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D4" w:rsidRDefault="007A6C85" w:rsidP="007A6C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7A6C85" w:rsidRPr="007A6C85" w:rsidRDefault="008D7804" w:rsidP="007A6C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«КРИВОЛЕССКАЯ</w:t>
      </w:r>
      <w:r w:rsidR="007A6C85" w:rsidRPr="007A6C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ОСНОВНАЯ ШКОЛА»</w:t>
      </w:r>
    </w:p>
    <w:p w:rsidR="007A6C85" w:rsidRPr="007A6C85" w:rsidRDefault="007A6C85" w:rsidP="007A6C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6C85" w:rsidRDefault="007A6C85" w:rsidP="007A6C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6C85" w:rsidRPr="007A6C85" w:rsidRDefault="007A6C85" w:rsidP="007A6C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32" w:type="dxa"/>
        <w:tblInd w:w="-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86"/>
        <w:gridCol w:w="1276"/>
        <w:gridCol w:w="4570"/>
      </w:tblGrid>
      <w:tr w:rsidR="00CA12D4" w:rsidRPr="007A6C85" w:rsidTr="00CA12D4">
        <w:trPr>
          <w:trHeight w:val="1299"/>
        </w:trPr>
        <w:tc>
          <w:tcPr>
            <w:tcW w:w="3686" w:type="dxa"/>
            <w:shd w:val="clear" w:color="auto" w:fill="auto"/>
          </w:tcPr>
          <w:p w:rsidR="00CA12D4" w:rsidRPr="007A6C85" w:rsidRDefault="008D7804" w:rsidP="007A6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РАССМОТРЕНО</w:t>
            </w:r>
          </w:p>
          <w:p w:rsidR="00CA12D4" w:rsidRDefault="008D7804" w:rsidP="007A6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  <w:r w:rsidR="00CA12D4"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12D4" w:rsidRPr="007A6C85" w:rsidRDefault="008D7804" w:rsidP="007A6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«Криволесская</w:t>
            </w:r>
            <w:r w:rsidR="00CA12D4"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ОШ»</w:t>
            </w:r>
          </w:p>
          <w:p w:rsidR="00CA12D4" w:rsidRPr="007A6C85" w:rsidRDefault="008D7804" w:rsidP="007A6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CA12D4"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A12D4" w:rsidRPr="007A6C85" w:rsidRDefault="008D7804" w:rsidP="007A6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«31</w:t>
            </w:r>
            <w:r w:rsidR="00CA12D4"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августа 2023 г.</w:t>
            </w:r>
          </w:p>
        </w:tc>
        <w:tc>
          <w:tcPr>
            <w:tcW w:w="1276" w:type="dxa"/>
          </w:tcPr>
          <w:p w:rsidR="00CA12D4" w:rsidRPr="007A6C85" w:rsidRDefault="00CA12D4" w:rsidP="007A6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0" w:type="dxa"/>
            <w:shd w:val="clear" w:color="auto" w:fill="auto"/>
          </w:tcPr>
          <w:p w:rsidR="00CA12D4" w:rsidRPr="007A6C85" w:rsidRDefault="008D7804" w:rsidP="007A6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CA12D4" w:rsidRDefault="008D7804" w:rsidP="007A6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И.о. директора МБОУ «Криволесская ОШ» 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Е.Л.Афонина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12D4"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«01» сентября 2023 г. №44</w:t>
            </w:r>
          </w:p>
          <w:p w:rsidR="00CA12D4" w:rsidRDefault="00CA12D4" w:rsidP="007A6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04D0A" w:rsidRPr="007A6C85" w:rsidRDefault="008D7804" w:rsidP="008D7804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A12D4" w:rsidRPr="007A6C85" w:rsidRDefault="00CA12D4" w:rsidP="008D78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A6C85" w:rsidRPr="007A6C85" w:rsidRDefault="007A6C85" w:rsidP="007A6C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12D4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12D4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12D4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12D4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12D4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6C85" w:rsidRPr="007A6C85" w:rsidRDefault="00CA12D4" w:rsidP="00CA12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CA12D4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РАБОЧАЯ ПРОГРАММА ВОСПИТАНИЯ</w:t>
      </w:r>
    </w:p>
    <w:p w:rsidR="007A6C85" w:rsidRPr="007A6C85" w:rsidRDefault="007A6C85" w:rsidP="00CA12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CA12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. РАБОЧАЯ ПРОГРАММА ВОСПИТАНИЯ.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 Пояснительная записка.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 Рабочая программа воспитания основывается на единстве и преемственности образовательного процесса всех уровней общего.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2. Программа воспитания: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.1.3. Программа воспитания включает три раздела: целевой, содержательный, организационный.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2. Целевой раздел.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.1. Содержание воспитания обучающихся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.2. Воспитательная деятельность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.3. Цель и задачи воспитания обучающихся.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.2.3.1. Цель воспитания </w:t>
      </w:r>
      <w:proofErr w:type="gramStart"/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в МБОУ «</w:t>
      </w:r>
      <w:r w:rsidR="008D7804">
        <w:rPr>
          <w:rFonts w:ascii="Times New Roman" w:hAnsi="Times New Roman" w:cs="Times New Roman"/>
          <w:sz w:val="28"/>
          <w:szCs w:val="28"/>
          <w:lang w:eastAsia="ru-RU"/>
        </w:rPr>
        <w:t xml:space="preserve">Криволесская 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ОШ»: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.2.3.2. Задачи воспитания </w:t>
      </w:r>
      <w:proofErr w:type="gramStart"/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D7804">
        <w:rPr>
          <w:rFonts w:ascii="Times New Roman" w:hAnsi="Times New Roman" w:cs="Times New Roman"/>
          <w:sz w:val="28"/>
          <w:szCs w:val="28"/>
          <w:lang w:eastAsia="ru-RU"/>
        </w:rPr>
        <w:t>бучающихся</w:t>
      </w:r>
      <w:proofErr w:type="gramEnd"/>
      <w:r w:rsidR="008D7804">
        <w:rPr>
          <w:rFonts w:ascii="Times New Roman" w:hAnsi="Times New Roman" w:cs="Times New Roman"/>
          <w:sz w:val="28"/>
          <w:szCs w:val="28"/>
          <w:lang w:eastAsia="ru-RU"/>
        </w:rPr>
        <w:t xml:space="preserve"> в МБОУ «Криволесская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ОШ»: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достижение личностных результатов освоения общеобразовательных программ в соответствии с </w:t>
      </w:r>
      <w:hyperlink r:id="rId6" w:history="1">
        <w:r w:rsidRPr="007A6C85">
          <w:rPr>
            <w:rFonts w:ascii="Times New Roman" w:hAnsi="Times New Roman" w:cs="Times New Roman"/>
            <w:sz w:val="28"/>
            <w:szCs w:val="28"/>
            <w:lang w:eastAsia="ru-RU"/>
          </w:rPr>
          <w:t>ФГОС ООО</w:t>
        </w:r>
      </w:hyperlink>
      <w:r w:rsidRPr="007A6C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.2.3.3. Личностные результаты освоения обучающимися образовательных программ включают: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осознание российской гражданской идентичности;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сформированность ценностей самостоятельности и инициативы;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готовность обучающихся к саморазвитию, самостоятельности и личностному самоопределению;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наличие мотивации к целенаправленной социально значимой деятельности;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.2.3.4. Воспитательная деятельность в МБОУ «</w:t>
      </w:r>
      <w:r w:rsidR="008D7804">
        <w:rPr>
          <w:rFonts w:ascii="Times New Roman" w:hAnsi="Times New Roman" w:cs="Times New Roman"/>
          <w:sz w:val="28"/>
          <w:szCs w:val="28"/>
          <w:lang w:eastAsia="ru-RU"/>
        </w:rPr>
        <w:t xml:space="preserve">Криволесская 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ОШ»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инклюзивности</w:t>
      </w:r>
      <w:proofErr w:type="spellEnd"/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возрастосообразности</w:t>
      </w:r>
      <w:proofErr w:type="spellEnd"/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.2.4. Направления воспитания.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.4.1. Программа воспитания реализуется в единстве учебной и воспитательной деятельности МБ</w:t>
      </w:r>
      <w:r w:rsidR="008D7804">
        <w:rPr>
          <w:rFonts w:ascii="Times New Roman" w:hAnsi="Times New Roman" w:cs="Times New Roman"/>
          <w:sz w:val="28"/>
          <w:szCs w:val="28"/>
          <w:lang w:eastAsia="ru-RU"/>
        </w:rPr>
        <w:t>ОУ «Криволесская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ОШ» по основным направлениям воспитания в соответствии с </w:t>
      </w:r>
      <w:hyperlink r:id="rId7" w:history="1">
        <w:r w:rsidR="007A6C85" w:rsidRPr="007A6C85">
          <w:rPr>
            <w:rFonts w:ascii="Times New Roman" w:hAnsi="Times New Roman" w:cs="Times New Roman"/>
            <w:sz w:val="28"/>
            <w:szCs w:val="28"/>
            <w:lang w:eastAsia="ru-RU"/>
          </w:rPr>
          <w:t>ФГОС ООО</w:t>
        </w:r>
      </w:hyperlink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.2.4.1.3.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.2.5. Целевые ориентиры результатов воспитания.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.2.5.1. Требования к личностным результатам освоения обучающимися ООП ООО установлены </w:t>
      </w:r>
      <w:hyperlink r:id="rId8" w:history="1">
        <w:r w:rsidR="007A6C85" w:rsidRPr="007A6C85">
          <w:rPr>
            <w:rFonts w:ascii="Times New Roman" w:hAnsi="Times New Roman" w:cs="Times New Roman"/>
            <w:sz w:val="28"/>
            <w:szCs w:val="28"/>
            <w:lang w:eastAsia="ru-RU"/>
          </w:rPr>
          <w:t>ФГОС ООО</w:t>
        </w:r>
      </w:hyperlink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достижение которых должна быть направлена деятельность педагогического коллектива для выполнения требований </w:t>
      </w:r>
      <w:hyperlink r:id="rId9" w:history="1">
        <w:r w:rsidRPr="007A6C85">
          <w:rPr>
            <w:rFonts w:ascii="Times New Roman" w:hAnsi="Times New Roman" w:cs="Times New Roman"/>
            <w:sz w:val="28"/>
            <w:szCs w:val="28"/>
            <w:lang w:eastAsia="ru-RU"/>
          </w:rPr>
          <w:t>ФГОС ООО</w:t>
        </w:r>
      </w:hyperlink>
      <w:r w:rsidRPr="007A6C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.2.5.3. Целевые ориентиры результатов воспитания на уровне основного общего образования.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.2.5.3.1. Гражданско-патриотическое воспитание: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.2.5.3.2. Духовно-нравственное воспитание: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.2.5.3.3. Эстетическое воспитание: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способный воспринимать и чувствовать прекрасное в быту, природе, искусстве, творчестве людей;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проявляющий интерес и уважение к отечественной и мировой художественной культуре;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проявляющий стремление к самовыражению в разных видах художественной деятельности, искусстве.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.2.5.3.4. Физическое воспитание, формирование культуры здоровья и эмоционального благополучия: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ориентированный на физическое развитие с учетом возможностей здоровья, занятия физкультурой и спортом;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.2.5.3.5. Трудовое воспитание: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сознающий ценность труда в жизни человека, семьи, общества;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проявляющий интерес к разным профессиям;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участвующий в различных видах доступного по возрасту труда, трудовой деятельности.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.2.5.3.6. Экологическое воспитание: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выражающий готовность в своей деятельности придерживаться экологических норм.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.2.5.3.7. Ценности научного познания: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3. Содержательный раздел.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.3.1. Особенности организуемого воспитательного процесса.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r w:rsidR="008D7804">
        <w:rPr>
          <w:rFonts w:ascii="Times New Roman" w:hAnsi="Times New Roman" w:cs="Times New Roman"/>
          <w:sz w:val="28"/>
          <w:szCs w:val="28"/>
          <w:lang w:eastAsia="ru-RU"/>
        </w:rPr>
        <w:t xml:space="preserve">Криволесская 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ОШ»  наход</w:t>
      </w:r>
      <w:r w:rsidR="008D7804">
        <w:rPr>
          <w:rFonts w:ascii="Times New Roman" w:hAnsi="Times New Roman" w:cs="Times New Roman"/>
          <w:sz w:val="28"/>
          <w:szCs w:val="28"/>
          <w:lang w:eastAsia="ru-RU"/>
        </w:rPr>
        <w:t>ится на территории Озерного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Шумячского района Смоленск</w:t>
      </w:r>
      <w:r w:rsidR="008D7804">
        <w:rPr>
          <w:rFonts w:ascii="Times New Roman" w:hAnsi="Times New Roman" w:cs="Times New Roman"/>
          <w:sz w:val="28"/>
          <w:szCs w:val="28"/>
          <w:lang w:eastAsia="ru-RU"/>
        </w:rPr>
        <w:t xml:space="preserve">ой области в деревне </w:t>
      </w:r>
      <w:proofErr w:type="spellStart"/>
      <w:r w:rsidR="008D7804">
        <w:rPr>
          <w:rFonts w:ascii="Times New Roman" w:hAnsi="Times New Roman" w:cs="Times New Roman"/>
          <w:sz w:val="28"/>
          <w:szCs w:val="28"/>
          <w:lang w:eastAsia="ru-RU"/>
        </w:rPr>
        <w:t>Криволес</w:t>
      </w:r>
      <w:proofErr w:type="spellEnd"/>
      <w:r w:rsidRPr="007A6C85">
        <w:rPr>
          <w:rFonts w:ascii="Times New Roman" w:hAnsi="Times New Roman" w:cs="Times New Roman"/>
          <w:sz w:val="28"/>
          <w:szCs w:val="28"/>
          <w:lang w:eastAsia="ru-RU"/>
        </w:rPr>
        <w:t>. Школа малокомплектная. Числе</w:t>
      </w:r>
      <w:r w:rsidR="008D7804">
        <w:rPr>
          <w:rFonts w:ascii="Times New Roman" w:hAnsi="Times New Roman" w:cs="Times New Roman"/>
          <w:sz w:val="28"/>
          <w:szCs w:val="28"/>
          <w:lang w:eastAsia="ru-RU"/>
        </w:rPr>
        <w:t>нность обучающихся составляет 15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 Обучаю</w:t>
      </w:r>
      <w:r w:rsidR="008D7804">
        <w:rPr>
          <w:rFonts w:ascii="Times New Roman" w:hAnsi="Times New Roman" w:cs="Times New Roman"/>
          <w:sz w:val="28"/>
          <w:szCs w:val="28"/>
          <w:lang w:eastAsia="ru-RU"/>
        </w:rPr>
        <w:t>щиеся проживают на расстоянии  0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- 12 км от школы. 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Подвоз обучающихся в школу осуществляется школьным автобусом. Нет ставок социального педагога, психолога, качество сети Интернет в порядке нормы. Дан</w:t>
      </w:r>
      <w:r w:rsidR="008D7804">
        <w:rPr>
          <w:rFonts w:ascii="Times New Roman" w:hAnsi="Times New Roman" w:cs="Times New Roman"/>
          <w:sz w:val="28"/>
          <w:szCs w:val="28"/>
          <w:lang w:eastAsia="ru-RU"/>
        </w:rPr>
        <w:t>ные факторы не могут не вносить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особенности в воспитательный процесс, как отрицательные, так и положительные.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Школа является и культурным и образовательным центром деревни, сохраняя внутреннее духовное богатство, народную культуру, развивая бережное отношение к родной природе,  к Родине. 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 создавая  условия для  ребенка по выбору форм, способов самореализации на основе освоения общечеловеческих ценностей,  учитываем особенности сельской школы.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воспитания </w:t>
      </w:r>
      <w:r w:rsidR="008D7804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сотрудничаем с </w:t>
      </w:r>
      <w:proofErr w:type="spellStart"/>
      <w:r w:rsidR="008D7804">
        <w:rPr>
          <w:rFonts w:ascii="Times New Roman" w:hAnsi="Times New Roman" w:cs="Times New Roman"/>
          <w:sz w:val="28"/>
          <w:szCs w:val="28"/>
          <w:lang w:eastAsia="ru-RU"/>
        </w:rPr>
        <w:t>Шумячским</w:t>
      </w:r>
      <w:proofErr w:type="spellEnd"/>
      <w:r w:rsidR="008D7804">
        <w:rPr>
          <w:rFonts w:ascii="Times New Roman" w:hAnsi="Times New Roman" w:cs="Times New Roman"/>
          <w:sz w:val="28"/>
          <w:szCs w:val="28"/>
          <w:lang w:eastAsia="ru-RU"/>
        </w:rPr>
        <w:t xml:space="preserve"> ДК, </w:t>
      </w:r>
      <w:proofErr w:type="spellStart"/>
      <w:r w:rsidR="008D7804">
        <w:rPr>
          <w:rFonts w:ascii="Times New Roman" w:hAnsi="Times New Roman" w:cs="Times New Roman"/>
          <w:sz w:val="28"/>
          <w:szCs w:val="28"/>
          <w:lang w:eastAsia="ru-RU"/>
        </w:rPr>
        <w:t>Шумячским</w:t>
      </w:r>
      <w:proofErr w:type="spellEnd"/>
      <w:r w:rsidR="008D7804"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художественно-краеведческим музеем, </w:t>
      </w:r>
      <w:proofErr w:type="spellStart"/>
      <w:r w:rsidR="008D7804">
        <w:rPr>
          <w:rFonts w:ascii="Times New Roman" w:hAnsi="Times New Roman" w:cs="Times New Roman"/>
          <w:sz w:val="28"/>
          <w:szCs w:val="28"/>
          <w:lang w:eastAsia="ru-RU"/>
        </w:rPr>
        <w:t>Шумячской</w:t>
      </w:r>
      <w:proofErr w:type="spellEnd"/>
      <w:r w:rsidR="008D7804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детской и взрослой библиотеками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7804">
        <w:rPr>
          <w:rFonts w:ascii="Times New Roman" w:hAnsi="Times New Roman" w:cs="Times New Roman"/>
          <w:sz w:val="28"/>
          <w:szCs w:val="28"/>
          <w:lang w:eastAsia="ru-RU"/>
        </w:rPr>
        <w:t>Шумячской</w:t>
      </w:r>
      <w:proofErr w:type="spellEnd"/>
      <w:r w:rsidR="008D7804">
        <w:rPr>
          <w:rFonts w:ascii="Times New Roman" w:hAnsi="Times New Roman" w:cs="Times New Roman"/>
          <w:sz w:val="28"/>
          <w:szCs w:val="28"/>
          <w:lang w:eastAsia="ru-RU"/>
        </w:rPr>
        <w:t xml:space="preserve"> ДШИ,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C85">
        <w:rPr>
          <w:rFonts w:ascii="Times New Roman" w:hAnsi="Times New Roman" w:cs="Times New Roman"/>
          <w:sz w:val="28"/>
          <w:szCs w:val="28"/>
          <w:lang w:eastAsia="ru-RU"/>
        </w:rPr>
        <w:t>Шумячским</w:t>
      </w:r>
      <w:proofErr w:type="spellEnd"/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ДДТ, </w:t>
      </w:r>
      <w:proofErr w:type="spellStart"/>
      <w:r w:rsidR="008D7804">
        <w:rPr>
          <w:rFonts w:ascii="Times New Roman" w:hAnsi="Times New Roman" w:cs="Times New Roman"/>
          <w:sz w:val="28"/>
          <w:szCs w:val="28"/>
          <w:lang w:eastAsia="ru-RU"/>
        </w:rPr>
        <w:t>Шумячским</w:t>
      </w:r>
      <w:proofErr w:type="spellEnd"/>
      <w:r w:rsidR="008D7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7804">
        <w:rPr>
          <w:rFonts w:ascii="Times New Roman" w:hAnsi="Times New Roman" w:cs="Times New Roman"/>
          <w:sz w:val="28"/>
          <w:szCs w:val="28"/>
          <w:lang w:eastAsia="ru-RU"/>
        </w:rPr>
        <w:t>досуговым</w:t>
      </w:r>
      <w:proofErr w:type="spellEnd"/>
      <w:r w:rsidR="008D7804">
        <w:rPr>
          <w:rFonts w:ascii="Times New Roman" w:hAnsi="Times New Roman" w:cs="Times New Roman"/>
          <w:sz w:val="28"/>
          <w:szCs w:val="28"/>
          <w:lang w:eastAsia="ru-RU"/>
        </w:rPr>
        <w:t xml:space="preserve"> центром «Юность», Смоленской 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станцией юннатов, СОГБУДО «Детско-юношеский центр туризма, краеведения и спорта»</w:t>
      </w:r>
      <w:r w:rsidR="008D7804">
        <w:rPr>
          <w:rFonts w:ascii="Times New Roman" w:hAnsi="Times New Roman" w:cs="Times New Roman"/>
          <w:sz w:val="28"/>
          <w:szCs w:val="28"/>
          <w:lang w:eastAsia="ru-RU"/>
        </w:rPr>
        <w:t xml:space="preserve"> и др. учреждениями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В школе функционирует </w:t>
      </w:r>
      <w:r w:rsidR="008D7804">
        <w:rPr>
          <w:rFonts w:ascii="Times New Roman" w:hAnsi="Times New Roman" w:cs="Times New Roman"/>
          <w:sz w:val="28"/>
          <w:szCs w:val="28"/>
          <w:lang w:eastAsia="ru-RU"/>
        </w:rPr>
        <w:t xml:space="preserve">первичное </w:t>
      </w:r>
      <w:r w:rsidR="00164353">
        <w:rPr>
          <w:rFonts w:ascii="Times New Roman" w:hAnsi="Times New Roman" w:cs="Times New Roman"/>
          <w:sz w:val="28"/>
          <w:szCs w:val="28"/>
          <w:lang w:eastAsia="ru-RU"/>
        </w:rPr>
        <w:t>отделение РДДМ Движение</w:t>
      </w:r>
      <w:proofErr w:type="gramStart"/>
      <w:r w:rsidR="00164353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164353">
        <w:rPr>
          <w:rFonts w:ascii="Times New Roman" w:hAnsi="Times New Roman" w:cs="Times New Roman"/>
          <w:sz w:val="28"/>
          <w:szCs w:val="28"/>
          <w:lang w:eastAsia="ru-RU"/>
        </w:rPr>
        <w:t>ервых (</w:t>
      </w:r>
      <w:r w:rsidR="008D7804">
        <w:rPr>
          <w:rFonts w:ascii="Times New Roman" w:hAnsi="Times New Roman" w:cs="Times New Roman"/>
          <w:sz w:val="28"/>
          <w:szCs w:val="28"/>
          <w:lang w:eastAsia="ru-RU"/>
        </w:rPr>
        <w:t>отряд «Факел»</w:t>
      </w:r>
      <w:r w:rsidR="0016435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, волонтерский отряд</w:t>
      </w:r>
      <w:r w:rsidR="0016435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64353">
        <w:rPr>
          <w:rFonts w:ascii="Times New Roman" w:hAnsi="Times New Roman" w:cs="Times New Roman"/>
          <w:sz w:val="28"/>
          <w:szCs w:val="28"/>
          <w:lang w:eastAsia="ru-RU"/>
        </w:rPr>
        <w:t>Данко</w:t>
      </w:r>
      <w:proofErr w:type="spellEnd"/>
      <w:r w:rsidR="0016435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,  дружина юного пожарного. Работает школьный краеведческий уголок старины.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Изменения, произошедшие в обществе в последние годы, отразились и на жизни сельского социума: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- самоустранение некоторой части родителей от проблем нравственного и личностного развития ребенка, связанных с  проблемами экономического, а порой и физического выживания и возрастание опасной социальной тенденции;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- ситуация выживания объективно порождает изменение форм социального поведения (агрессия, неадекватное восприятие действительности, снижение социального контроля за поведением людей).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В таких условиях особенно возрастает роль школы в создании образовательной среды, способной положительно влиять на личность обучающихся: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- получение школьниками качественного образования, позволяющего успешно жить в быстро меняющемся мире, приспосабливаться к современным условиям жизни, как в городе, так и  на селе, быть мобильными, активными и востребованными;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 воспитание физически и нравственно здоровой личности, человека-гражданина, любящего  свое Отечество, одухотворенного идеалами добра, не принимающего разрушительных идей и способного им противостоять.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Процесс воспита</w:t>
      </w:r>
      <w:r w:rsidR="00164353">
        <w:rPr>
          <w:rFonts w:ascii="Times New Roman" w:hAnsi="Times New Roman" w:cs="Times New Roman"/>
          <w:sz w:val="28"/>
          <w:szCs w:val="28"/>
          <w:lang w:eastAsia="ru-RU"/>
        </w:rPr>
        <w:t xml:space="preserve">ния в МБОУ «Криволесская  ОШ» 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основывается на следующих принципах взаимодействия педагогов и школьников: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- ориентир на создание в образовательной организации психологически комфортной среды для каждого ребенка и взрослого, дающий возможность конструктивного диалога обучающихся, педагогов и родителей;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- реализация процесса воспитания  через создание в школе детско-взрослых общностей, которые  объединяют участников УВП содержательными событиями, общими позитивными эмоциями и доверительными отношениями друг к другу;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- организация основных совместных дел обучающихся и педагогов как предмета совместной заботы и взрослых, и детей;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- системность, целесообразность и </w:t>
      </w:r>
      <w:proofErr w:type="spellStart"/>
      <w:r w:rsidRPr="007A6C85">
        <w:rPr>
          <w:rFonts w:ascii="Times New Roman" w:hAnsi="Times New Roman" w:cs="Times New Roman"/>
          <w:sz w:val="28"/>
          <w:szCs w:val="28"/>
          <w:lang w:eastAsia="ru-RU"/>
        </w:rPr>
        <w:t>нешаблонность</w:t>
      </w:r>
      <w:proofErr w:type="spellEnd"/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воспитания как условий его эффективности.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Основной традицией воспитания в МБОУ  «</w:t>
      </w:r>
      <w:r w:rsidR="00164353">
        <w:rPr>
          <w:rFonts w:ascii="Times New Roman" w:hAnsi="Times New Roman" w:cs="Times New Roman"/>
          <w:sz w:val="28"/>
          <w:szCs w:val="28"/>
          <w:lang w:eastAsia="ru-RU"/>
        </w:rPr>
        <w:t xml:space="preserve">Криволесская 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ОШ» являются ключевые общешкольные дела, через которые осуществляется интеграция воспитательных усилий педагогов, родителей, детей.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Важная черта каждого ключевого дела и большинства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В проведении общешкольных дел отсутствует возрастное соревнование (разделение), поощряется конструктивное взаимодействие школьников,  а также их социальная активность;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.3.2. Виды, формы и содержание воспитательной деятельности.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.3.2.1. Виды, формы и содержание воспитательной деятельности в этом разделе планируются, представляются по модулям.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модуле описываются виды, формы и содержание воспитательной работы в учебном году в рамках определенного направления деятельности в МБОУ «</w:t>
      </w:r>
      <w:r w:rsidR="00164353">
        <w:rPr>
          <w:rFonts w:ascii="Times New Roman" w:hAnsi="Times New Roman" w:cs="Times New Roman"/>
          <w:sz w:val="28"/>
          <w:szCs w:val="28"/>
          <w:lang w:eastAsia="ru-RU"/>
        </w:rPr>
        <w:t xml:space="preserve">Криволесская 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ОШ».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.3.2.2. 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другое).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.3.2.4. Модуль "Урочная деятельность".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следующее: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общеобразовательной организации, установление и поддержку доброжелательной атмосферы;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инициирование и поддержку исследовательской деятельности обучающихся в форме индивидуальных и групповых проектов.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.3.2.5. Модуль "Внеурочная деятельность".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- формирование в кружках, секциях, клубах, студиях,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- поощрение педагогами детских инициатив и детского самоуправления.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</w:t>
      </w:r>
    </w:p>
    <w:p w:rsidR="00164353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Познавательная деятельность. 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</w:t>
      </w:r>
      <w:r w:rsidR="00164353">
        <w:rPr>
          <w:rFonts w:ascii="Times New Roman" w:hAnsi="Times New Roman" w:cs="Times New Roman"/>
          <w:sz w:val="28"/>
          <w:szCs w:val="28"/>
          <w:lang w:eastAsia="ru-RU"/>
        </w:rPr>
        <w:t>ну мира: «Ступеньки к профессии», «Юный биолог», «Моделирование».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Художественное творчество. Курсы внеурочной деятельности, создающие благоприятные условия для </w:t>
      </w:r>
      <w:proofErr w:type="spellStart"/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просоциальной</w:t>
      </w:r>
      <w:proofErr w:type="spellEnd"/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</w:t>
      </w:r>
      <w:r w:rsidR="00164353">
        <w:rPr>
          <w:rFonts w:ascii="Times New Roman" w:hAnsi="Times New Roman" w:cs="Times New Roman"/>
          <w:sz w:val="28"/>
          <w:szCs w:val="28"/>
          <w:lang w:eastAsia="ru-RU"/>
        </w:rPr>
        <w:t>уховно-нравственное развитие: «Кукольный театр», «Детские фантазии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Проблемно-ценностное общение.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</w:t>
      </w:r>
      <w:r w:rsidR="00164353">
        <w:rPr>
          <w:rFonts w:ascii="Times New Roman" w:hAnsi="Times New Roman" w:cs="Times New Roman"/>
          <w:sz w:val="28"/>
          <w:szCs w:val="28"/>
          <w:lang w:eastAsia="ru-RU"/>
        </w:rPr>
        <w:t>ообразию взглядов людей: «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Азбука добра», «Азбука вежливости».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Туристско-краеведческая деятельность. 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природе: «</w:t>
      </w:r>
      <w:r w:rsidR="00164353">
        <w:rPr>
          <w:rFonts w:ascii="Times New Roman" w:hAnsi="Times New Roman" w:cs="Times New Roman"/>
          <w:sz w:val="28"/>
          <w:szCs w:val="28"/>
          <w:lang w:eastAsia="ru-RU"/>
        </w:rPr>
        <w:t>Мой родной край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», на развитие самостоятельности и ответственности школьников, формирование у них навыков </w:t>
      </w:r>
      <w:proofErr w:type="spellStart"/>
      <w:r w:rsidRPr="007A6C85">
        <w:rPr>
          <w:rFonts w:ascii="Times New Roman" w:hAnsi="Times New Roman" w:cs="Times New Roman"/>
          <w:sz w:val="28"/>
          <w:szCs w:val="28"/>
          <w:lang w:eastAsia="ru-RU"/>
        </w:rPr>
        <w:t>самообслуживающего</w:t>
      </w:r>
      <w:proofErr w:type="spellEnd"/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труда:  «</w:t>
      </w:r>
      <w:r w:rsidR="00164353">
        <w:rPr>
          <w:rFonts w:ascii="Times New Roman" w:hAnsi="Times New Roman" w:cs="Times New Roman"/>
          <w:sz w:val="28"/>
          <w:szCs w:val="28"/>
          <w:lang w:eastAsia="ru-RU"/>
        </w:rPr>
        <w:t>Функциональная грамотность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» и другие.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Спортивно-оздоровительная деятельность.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</w:t>
      </w:r>
      <w:r w:rsidR="00164353">
        <w:rPr>
          <w:rFonts w:ascii="Times New Roman" w:hAnsi="Times New Roman" w:cs="Times New Roman"/>
          <w:sz w:val="28"/>
          <w:szCs w:val="28"/>
          <w:lang w:eastAsia="ru-RU"/>
        </w:rPr>
        <w:t>защиту слабых: «Подвижные игры», «ОФП», «Навстречу ГТО».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Игровая деятельность. 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</w:t>
      </w:r>
      <w:r w:rsidR="00164353">
        <w:rPr>
          <w:rFonts w:ascii="Times New Roman" w:hAnsi="Times New Roman" w:cs="Times New Roman"/>
          <w:sz w:val="28"/>
          <w:szCs w:val="28"/>
          <w:lang w:eastAsia="ru-RU"/>
        </w:rPr>
        <w:t xml:space="preserve">ний работать в команде: «Разговоры о </w:t>
      </w:r>
      <w:proofErr w:type="gramStart"/>
      <w:r w:rsidR="00164353">
        <w:rPr>
          <w:rFonts w:ascii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="00164353">
        <w:rPr>
          <w:rFonts w:ascii="Times New Roman" w:hAnsi="Times New Roman" w:cs="Times New Roman"/>
          <w:sz w:val="28"/>
          <w:szCs w:val="28"/>
          <w:lang w:eastAsia="ru-RU"/>
        </w:rPr>
        <w:t>», «Школа волонтера».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.3.2.6. Модуль "Классное руководство".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Осуществляя классное руководство, учитель организует работу с классом; индивидуальную работу с обучающимися  вверенного ему класса; работу с учителями, преподающими в данном классе; работу с родителями обучающихся или их законными представителями.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Работа с классным коллективом: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сплочение коллектива класса через: игры на сплочение и </w:t>
      </w:r>
      <w:proofErr w:type="spellStart"/>
      <w:r w:rsidRPr="007A6C85">
        <w:rPr>
          <w:rFonts w:ascii="Times New Roman" w:hAnsi="Times New Roman" w:cs="Times New Roman"/>
          <w:sz w:val="28"/>
          <w:szCs w:val="28"/>
          <w:lang w:eastAsia="ru-RU"/>
        </w:rPr>
        <w:t>командообразование</w:t>
      </w:r>
      <w:proofErr w:type="spellEnd"/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;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7A6C85">
        <w:rPr>
          <w:rFonts w:ascii="Times New Roman" w:hAnsi="Times New Roman" w:cs="Times New Roman"/>
          <w:sz w:val="28"/>
          <w:szCs w:val="28"/>
          <w:lang w:eastAsia="ru-RU"/>
        </w:rPr>
        <w:t>микрогруппами</w:t>
      </w:r>
      <w:proofErr w:type="spellEnd"/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поздравления, сюрпризы, творческие подарки и розыгрыши; регулярные </w:t>
      </w:r>
      <w:proofErr w:type="spellStart"/>
      <w:r w:rsidRPr="007A6C85">
        <w:rPr>
          <w:rFonts w:ascii="Times New Roman" w:hAnsi="Times New Roman" w:cs="Times New Roman"/>
          <w:sz w:val="28"/>
          <w:szCs w:val="28"/>
          <w:lang w:eastAsia="ru-RU"/>
        </w:rPr>
        <w:t>внутриклассные</w:t>
      </w:r>
      <w:proofErr w:type="spellEnd"/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«огоньки», дающие каждому школьнику возможность рефлексии собственного участия в жизни класса.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проведение инструктажей с учащимися по безопасному поведению в школе, дома, в социуме, по охране жизни и технике безопасности при различных видах деятельности.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Индивидуаль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ная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работ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с учащимися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–психологом Отдела по образованию;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поддержка ребенка в решении важных для него жизненных проблем (налаживания взаимоотношений с одноклассниками или учителями, выбора профессии, успеваемости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Работа с учителями, преподающими в классе: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регулярные консультации классного руководителя с учителями-предметниками, социальным педагогом, направленные на формирование единства мнений и требований педагогов по ключевым вопросам воспитания, 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предупреждение и разрешение конфликтов между учителями и учащимися;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проведение мини-педсоветов, заседаний Совета профилактики, направленных на решение конкретных проблем обучающихся;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привлечение учителей к участию во </w:t>
      </w:r>
      <w:proofErr w:type="spellStart"/>
      <w:r w:rsidRPr="007A6C85">
        <w:rPr>
          <w:rFonts w:ascii="Times New Roman" w:hAnsi="Times New Roman" w:cs="Times New Roman"/>
          <w:sz w:val="28"/>
          <w:szCs w:val="28"/>
          <w:lang w:eastAsia="ru-RU"/>
        </w:rPr>
        <w:t>внутриклассных</w:t>
      </w:r>
      <w:proofErr w:type="spellEnd"/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Работа с родителями учащихся или их законными представителями: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помощь родителям обучающихся или их законным представителям в регулировании отношений между ними, администрацией школы и учителями-предметниками;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создание и организация работы родительского комитета школы, участвующего в управлении образовательной организацией и решении вопросов воспитания и обучения их детей;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привлечение членов семей обучающихся к организации и проведению дел класса;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на базе школы семейных праздников, конкурсов, соревнований, направленных на сплочение семьи и школы. 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.3.2.7. Модуль "Основные школьные дела".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школьные дела – это комплекс главных традиционных общешкольных дел, которые обязательно планируются, готовятся, проводятся и анализируются совестно педагогами и детьми, в которых принимают участие все обучающиеся. Ключевые дела способствуют интенсификации  общения взрослых и детей, ставят их в ответственную позицию к происходящему в школе.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Для этого в МБОУ «</w:t>
      </w:r>
      <w:r w:rsidR="00164353">
        <w:rPr>
          <w:rFonts w:ascii="Times New Roman" w:hAnsi="Times New Roman" w:cs="Times New Roman"/>
          <w:sz w:val="28"/>
          <w:szCs w:val="28"/>
          <w:lang w:eastAsia="ru-RU"/>
        </w:rPr>
        <w:t xml:space="preserve">Криволесская 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ОШ» используются следующие формы работы.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На внешкольном уровне: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проводимые  для  жителей деревни  и  организуемые  совместно 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 (Рождество Христово,</w:t>
      </w:r>
      <w:r w:rsidR="001643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C85">
        <w:rPr>
          <w:rFonts w:ascii="Times New Roman" w:hAnsi="Times New Roman" w:cs="Times New Roman"/>
          <w:sz w:val="28"/>
          <w:szCs w:val="28"/>
          <w:lang w:eastAsia="ru-RU"/>
        </w:rPr>
        <w:t>Масленница</w:t>
      </w:r>
      <w:proofErr w:type="spellEnd"/>
      <w:r w:rsidRPr="007A6C85">
        <w:rPr>
          <w:rFonts w:ascii="Times New Roman" w:hAnsi="Times New Roman" w:cs="Times New Roman"/>
          <w:sz w:val="28"/>
          <w:szCs w:val="28"/>
          <w:lang w:eastAsia="ru-RU"/>
        </w:rPr>
        <w:t>, День пожилых людей, День Защиты детей, Пасхальный перезвон, День Матери).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6C85">
        <w:rPr>
          <w:rFonts w:ascii="Times New Roman" w:hAnsi="Times New Roman" w:cs="Times New Roman"/>
          <w:sz w:val="28"/>
          <w:szCs w:val="28"/>
          <w:lang w:eastAsia="ru-RU"/>
        </w:rPr>
        <w:t>участие во всероссийских акциях, посвященных значимым отечественным и международным событиям  (патриотические акции:</w:t>
      </w:r>
      <w:proofErr w:type="gramEnd"/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«Блокадный хлеб», «Бессмертный пол</w:t>
      </w:r>
      <w:r w:rsidR="000F1357">
        <w:rPr>
          <w:rFonts w:ascii="Times New Roman" w:hAnsi="Times New Roman" w:cs="Times New Roman"/>
          <w:sz w:val="28"/>
          <w:szCs w:val="28"/>
          <w:lang w:eastAsia="ru-RU"/>
        </w:rPr>
        <w:t>к», « Георгиевская ленточка», «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День 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Защитника Отечества», «День неизвестного солдата»; экологические «Чистый бер</w:t>
      </w:r>
      <w:r w:rsidR="000F1357">
        <w:rPr>
          <w:rFonts w:ascii="Times New Roman" w:hAnsi="Times New Roman" w:cs="Times New Roman"/>
          <w:sz w:val="28"/>
          <w:szCs w:val="28"/>
          <w:lang w:eastAsia="ru-RU"/>
        </w:rPr>
        <w:t>ег», « Покормите птиц зимой», «</w:t>
      </w:r>
      <w:proofErr w:type="spellStart"/>
      <w:r w:rsidRPr="007A6C85">
        <w:rPr>
          <w:rFonts w:ascii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="001643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- молодые защитники природы», «Зелена весна», акции «Добрая суббота»</w:t>
      </w:r>
      <w:proofErr w:type="gramStart"/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акции по профилактике вредных привычек и другие.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На школьном уровне: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общешкольные праздники – ежегодно проводимые творческие дела (театрализованные, музыкальные, литературные и т.п.), связанные со значимыми для детей и педагогов знаменательными датами, в которых участвуют все классы школы («День Знаний», «День Учителя», « Новый год», «День Защитника Отечества», « День матери», « 8 Марта», « День Победы», «Праздник последнего звонка» и др.);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торжественные ритуалы посвящения, связанные с переходом учащихся на следующий уровень образования, символизирующие приобретение ими новых социальных статусов в школе и развивающие школьную идентичность детей («Посвящение в первоклассники», « Прощание с начальной школой» и другие);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совместные  выступления педагогов, родителей и обучающихся в СДК, создающие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7A6C85">
        <w:rPr>
          <w:rFonts w:ascii="Times New Roman" w:hAnsi="Times New Roman" w:cs="Times New Roman"/>
          <w:sz w:val="28"/>
          <w:szCs w:val="28"/>
          <w:lang w:eastAsia="ru-RU"/>
        </w:rPr>
        <w:t>ств шк</w:t>
      </w:r>
      <w:proofErr w:type="gramEnd"/>
      <w:r w:rsidRPr="007A6C85">
        <w:rPr>
          <w:rFonts w:ascii="Times New Roman" w:hAnsi="Times New Roman" w:cs="Times New Roman"/>
          <w:sz w:val="28"/>
          <w:szCs w:val="28"/>
          <w:lang w:eastAsia="ru-RU"/>
        </w:rPr>
        <w:t>олы;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регулярно проводимые акции, целью которых является привлечение учащихся, педагогов и родителей к различным проблемам, деятельности общественно значимого характера («Сдай макулатуру – спаси дерево», «Сдай батарейки!» и др.);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конкурсы интеллектуальной и художественной направленности, способствующие развитию познавательной и творческой активности учащихся, расширению их кругозора  (предметные недели, квесты, викторины);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выставки творческих работ и  достижений учащихся (конкурс стенгазет «Моя семья», выставка поделок из природного материала «Осенний калейдоскоп», конкурс рисунков и поделок «Пасхальный перезвон» и другие);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экскурсии, организуемые администрацией школы и родителями школьников: в музей, в картинную галерею, на предприятия.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На уровне классов: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обучающихся в реализации общешкольных ключевых дел;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благоустройство классных кабинетов, осуществляемое классными руководителями вместе с обучающимися, позволяющее детям проявить свои 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фантазию и творческие способности, создающее повод для длительного общения классного руководителя со своими детьми.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На индивидуальном уровне: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.3.2.8. Модуль "Внешкольные мероприятия".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внешкольных мероприятий предусматривает: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общие внешкольные мероприятия;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внешкольные тематические мероприятия воспитательной направленности, организуемые педагогами по изучаемым учебным предметам, курсам, модулям;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.3.2.9. Модуль "Организация предметно-пространственной среды". Реализация воспитательного потенциала предметно-пространственной среды предусматривает совместную деятельность педагогов, обучающихся, других 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участников образовательных отношений по ее созданию, поддержанию, использованию в воспитательном процессе: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.3.2.10. Модуль "Взаимодействие с родителями (законными представителями)".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На групповом уровне: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7A6C85">
        <w:rPr>
          <w:rFonts w:ascii="Times New Roman" w:hAnsi="Times New Roman" w:cs="Times New Roman"/>
          <w:sz w:val="28"/>
          <w:szCs w:val="28"/>
          <w:lang w:eastAsia="ru-RU"/>
        </w:rPr>
        <w:t>бщешкольный</w:t>
      </w:r>
      <w:proofErr w:type="spellEnd"/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родительский комитет, участву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в управлении образовательной организаци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и решении вопросов воспитания и социализации их детей;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«родительские встречи», на которых обсуждаются вопросы возрастных особенностей детей, формы и способы доверительного взаимодействия родителей с детьми с приглашением специалистов;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родительские дни, во время которых родители могут посещать школьные уроки и внеурочные занятия для получения  представления о ходе уч</w:t>
      </w:r>
      <w:r w:rsidR="0020669F">
        <w:rPr>
          <w:rFonts w:ascii="Times New Roman" w:hAnsi="Times New Roman" w:cs="Times New Roman"/>
          <w:sz w:val="28"/>
          <w:szCs w:val="28"/>
          <w:lang w:eastAsia="ru-RU"/>
        </w:rPr>
        <w:t>ебно-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воспитательного процесса в школе;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(«Обязанность и ответственность родителей за воспитание детей», «Нравственное воспитание детей в семье» и др.)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родительски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(«Адаптация детей к обучению в основном звене»,</w:t>
      </w:r>
      <w:proofErr w:type="gramStart"/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«Профессиональное самоопределение подростка» и др.);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вкладка «Информация  родителям» на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школьном интернет-сайте, на котор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ой размещается информация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родителей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участие родителей в родительских собраниях, собираемых в случае возникновения острых проблем, связанных с обучением и воспитанием конкретного ребенка;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помощь со стороны родителей в подготовке и проведении общешкольных и </w:t>
      </w:r>
      <w:proofErr w:type="spellStart"/>
      <w:r w:rsidRPr="007A6C85">
        <w:rPr>
          <w:rFonts w:ascii="Times New Roman" w:hAnsi="Times New Roman" w:cs="Times New Roman"/>
          <w:sz w:val="28"/>
          <w:szCs w:val="28"/>
          <w:lang w:eastAsia="ru-RU"/>
        </w:rPr>
        <w:t>внутриклассных</w:t>
      </w:r>
      <w:proofErr w:type="spellEnd"/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воспитательной направленности;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На индивидуальном уровне: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работа специалистов по запросу родителей для решения острых конфликтных ситуаций;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помощь со стороны родителей в подготовке и проведении общешкольных и </w:t>
      </w:r>
      <w:proofErr w:type="spellStart"/>
      <w:r w:rsidRPr="007A6C85">
        <w:rPr>
          <w:rFonts w:ascii="Times New Roman" w:hAnsi="Times New Roman" w:cs="Times New Roman"/>
          <w:sz w:val="28"/>
          <w:szCs w:val="28"/>
          <w:lang w:eastAsia="ru-RU"/>
        </w:rPr>
        <w:t>внутриклассных</w:t>
      </w:r>
      <w:proofErr w:type="spellEnd"/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воспитательной направленности;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индивидуальное консультирование c целью координации воспитательных усилий педагогов и родителей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spellStart"/>
      <w:r w:rsidRPr="007A6C85">
        <w:rPr>
          <w:rFonts w:ascii="Times New Roman" w:hAnsi="Times New Roman" w:cs="Times New Roman"/>
          <w:sz w:val="28"/>
          <w:szCs w:val="28"/>
          <w:lang w:eastAsia="ru-RU"/>
        </w:rPr>
        <w:t>существл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proofErr w:type="spellEnd"/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обратной связи по средством виртуальной приемной на школьном интернет-сайте. 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.3.2.11. Модуль "Самоуправление".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ученического самоуправления в МБОУ «</w:t>
      </w:r>
      <w:r w:rsidR="00233273">
        <w:rPr>
          <w:rFonts w:ascii="Times New Roman" w:hAnsi="Times New Roman" w:cs="Times New Roman"/>
          <w:sz w:val="28"/>
          <w:szCs w:val="28"/>
          <w:lang w:eastAsia="ru-RU"/>
        </w:rPr>
        <w:t xml:space="preserve">Криволесская 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ОШ» предусматривает: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защиту органами ученического самоуправления законных интересов и прав обучающихся;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.3.2.12. Модуль "Профилактика и безопасность".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Реализация.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организацию деятельности педагогического коллектива по созданию в образовательной организации эффективной профилактической среды 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обеспечения безопасности жизнедеятельности как условия успешной воспитательной деятельности;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7A6C85">
        <w:rPr>
          <w:rFonts w:ascii="Times New Roman" w:hAnsi="Times New Roman" w:cs="Times New Roman"/>
          <w:sz w:val="28"/>
          <w:szCs w:val="28"/>
          <w:lang w:eastAsia="ru-RU"/>
        </w:rPr>
        <w:t>саморефлексии</w:t>
      </w:r>
      <w:proofErr w:type="spellEnd"/>
      <w:r w:rsidRPr="007A6C85">
        <w:rPr>
          <w:rFonts w:ascii="Times New Roman" w:hAnsi="Times New Roman" w:cs="Times New Roman"/>
          <w:sz w:val="28"/>
          <w:szCs w:val="28"/>
          <w:lang w:eastAsia="ru-RU"/>
        </w:rPr>
        <w:t>, самоконтроля, устойчивости к негативным воздействиям, групповому давлению;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.3.2.13. Модуль "Социальное партнерство".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Реализация воспитательного потенциала социального партнерства предусматривает: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.3.2.14. Модуль "Профориентация".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воспитательного потенциала </w:t>
      </w:r>
      <w:proofErr w:type="spellStart"/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профориентаци</w:t>
      </w:r>
      <w:r w:rsidR="00233273">
        <w:rPr>
          <w:rFonts w:ascii="Times New Roman" w:hAnsi="Times New Roman" w:cs="Times New Roman"/>
          <w:sz w:val="28"/>
          <w:szCs w:val="28"/>
          <w:lang w:eastAsia="ru-RU"/>
        </w:rPr>
        <w:t>онной</w:t>
      </w:r>
      <w:proofErr w:type="spellEnd"/>
      <w:r w:rsidR="0023327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МБОУ «Криволесская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ОШ» предусматривает: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профессии.</w:t>
      </w:r>
    </w:p>
    <w:p w:rsidR="007A6C85" w:rsidRPr="007A6C85" w:rsidRDefault="00CA12D4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.4. Организационный раздел.</w:t>
      </w:r>
    </w:p>
    <w:p w:rsidR="007A6C85" w:rsidRPr="007A6C85" w:rsidRDefault="00CD2A0B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.4.1. Кадровое обеспечение.</w:t>
      </w:r>
    </w:p>
    <w:p w:rsid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школа укомплектована кадрами на 100%. Работу с детьми осуществляет квалифицированный коллектив, состоящий из педагогических работников</w:t>
      </w:r>
      <w:r w:rsidR="00233273">
        <w:rPr>
          <w:rFonts w:ascii="Times New Roman" w:hAnsi="Times New Roman" w:cs="Times New Roman"/>
          <w:sz w:val="28"/>
          <w:szCs w:val="28"/>
          <w:lang w:eastAsia="ru-RU"/>
        </w:rPr>
        <w:t xml:space="preserve"> первой и высшей квалификационной категории.</w:t>
      </w:r>
    </w:p>
    <w:p w:rsidR="00233273" w:rsidRPr="007A6C85" w:rsidRDefault="00233273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19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3238"/>
        <w:gridCol w:w="3118"/>
      </w:tblGrid>
      <w:tr w:rsidR="007A6C85" w:rsidRPr="007A6C85" w:rsidTr="008D780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3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Критерий</w:t>
            </w:r>
          </w:p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Школа </w:t>
            </w:r>
          </w:p>
        </w:tc>
      </w:tr>
      <w:tr w:rsidR="007A6C85" w:rsidRPr="007A6C85" w:rsidTr="008D7804">
        <w:trPr>
          <w:tblCellSpacing w:w="0" w:type="dxa"/>
        </w:trPr>
        <w:tc>
          <w:tcPr>
            <w:tcW w:w="28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педагогов</w:t>
            </w:r>
          </w:p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педагогов</w:t>
            </w:r>
          </w:p>
        </w:tc>
        <w:tc>
          <w:tcPr>
            <w:tcW w:w="3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Общее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233273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A6C85" w:rsidRPr="007A6C85" w:rsidTr="008D78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</w:tr>
      <w:tr w:rsidR="007A6C85" w:rsidRPr="007A6C85" w:rsidTr="008D78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Женщин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233273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A6C85" w:rsidRPr="007A6C85" w:rsidTr="008D78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Мужчин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233273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A6C85" w:rsidRPr="007A6C85" w:rsidTr="008D78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Средний возраст:</w:t>
            </w:r>
          </w:p>
        </w:tc>
      </w:tr>
      <w:tr w:rsidR="007A6C85" w:rsidRPr="007A6C85" w:rsidTr="008D78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20 -30 лет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A6C85" w:rsidRPr="007A6C85" w:rsidTr="008D78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30 - 40 лет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233273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A6C85" w:rsidRPr="007A6C85" w:rsidTr="008D78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 – 50 лет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20669F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A6C85" w:rsidRPr="007A6C85" w:rsidTr="008D78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50 -</w:t>
            </w:r>
            <w:r w:rsidR="002332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 лет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20669F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A6C85" w:rsidRPr="007A6C85" w:rsidTr="008D78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60 лет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20669F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A6C85" w:rsidRPr="007A6C85" w:rsidTr="008D7804">
        <w:trPr>
          <w:tblCellSpacing w:w="0" w:type="dxa"/>
        </w:trPr>
        <w:tc>
          <w:tcPr>
            <w:tcW w:w="28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Стаж работы педагогов</w:t>
            </w:r>
          </w:p>
        </w:tc>
        <w:tc>
          <w:tcPr>
            <w:tcW w:w="3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3-х лет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20669F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A6C85" w:rsidRPr="007A6C85" w:rsidTr="008D78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3-5 лет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A6C85" w:rsidRPr="007A6C85" w:rsidTr="008D78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5-10 лет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A6C85" w:rsidRPr="007A6C85" w:rsidTr="008D78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10-20 лет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20669F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A6C85" w:rsidRPr="007A6C85" w:rsidTr="008D78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Более 20 лет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20669F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A6C85" w:rsidRPr="007A6C85" w:rsidTr="008D78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Более 30 лет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20669F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A6C85" w:rsidRPr="007A6C85" w:rsidTr="008D7804">
        <w:trPr>
          <w:tblCellSpacing w:w="0" w:type="dxa"/>
        </w:trPr>
        <w:tc>
          <w:tcPr>
            <w:tcW w:w="28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 педагогов</w:t>
            </w:r>
          </w:p>
        </w:tc>
        <w:tc>
          <w:tcPr>
            <w:tcW w:w="3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1.Высшее образование 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20669F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A6C85" w:rsidRPr="007A6C85" w:rsidTr="008D780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Средне - специальное образование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Учителя постоянно работают над повышением своего профессионального уровня. За последние три года 100 % педагогов прошли курсы повышения квалификации.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Квалификация учителей, готовность к постоянному профессиональному росту позволяют ставить перед коллективом и успешно решать любые образовательные задачи.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Характеристика кадрового состава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r w:rsidR="0020669F">
        <w:rPr>
          <w:rFonts w:ascii="Times New Roman" w:hAnsi="Times New Roman" w:cs="Times New Roman"/>
          <w:sz w:val="28"/>
          <w:szCs w:val="28"/>
          <w:lang w:eastAsia="ru-RU"/>
        </w:rPr>
        <w:t>Криволесская ОШ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» обладает необходимым и достаточным педагогическим потенциалом для осуществления образовательного процесса.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Кадровый состав стабилен.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Средний возраст педагогических </w:t>
      </w:r>
      <w:r w:rsidR="0020669F">
        <w:rPr>
          <w:rFonts w:ascii="Times New Roman" w:hAnsi="Times New Roman" w:cs="Times New Roman"/>
          <w:sz w:val="28"/>
          <w:szCs w:val="28"/>
          <w:lang w:eastAsia="ru-RU"/>
        </w:rPr>
        <w:t>работников  45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лет.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Численность сотрудников учреждения.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22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233"/>
        <w:gridCol w:w="1987"/>
      </w:tblGrid>
      <w:tr w:rsidR="007A6C85" w:rsidRPr="007A6C85" w:rsidTr="008D7804">
        <w:trPr>
          <w:trHeight w:val="60"/>
          <w:tblCellSpacing w:w="0" w:type="dxa"/>
        </w:trPr>
        <w:tc>
          <w:tcPr>
            <w:tcW w:w="6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Категория персонала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7A6C85" w:rsidRPr="007A6C85" w:rsidTr="008D7804">
        <w:trPr>
          <w:trHeight w:val="60"/>
          <w:tblCellSpacing w:w="0" w:type="dxa"/>
        </w:trPr>
        <w:tc>
          <w:tcPr>
            <w:tcW w:w="6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Административно-управленческий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A6C85" w:rsidRPr="007A6C85" w:rsidTr="008D7804">
        <w:trPr>
          <w:trHeight w:val="60"/>
          <w:tblCellSpacing w:w="0" w:type="dxa"/>
        </w:trPr>
        <w:tc>
          <w:tcPr>
            <w:tcW w:w="6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Педагогический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20669F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A6C85" w:rsidRPr="007A6C85" w:rsidTr="008D7804">
        <w:trPr>
          <w:trHeight w:val="75"/>
          <w:tblCellSpacing w:w="0" w:type="dxa"/>
        </w:trPr>
        <w:tc>
          <w:tcPr>
            <w:tcW w:w="6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Прочий и младший обслуживающий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20669F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A6C85" w:rsidRPr="007A6C85" w:rsidTr="008D7804">
        <w:trPr>
          <w:trHeight w:val="60"/>
          <w:tblCellSpacing w:w="0" w:type="dxa"/>
        </w:trPr>
        <w:tc>
          <w:tcPr>
            <w:tcW w:w="6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работников:</w:t>
            </w:r>
          </w:p>
        </w:tc>
        <w:tc>
          <w:tcPr>
            <w:tcW w:w="1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6C85" w:rsidRPr="007A6C85" w:rsidRDefault="007A6C85" w:rsidP="007A6C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6C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06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В образовательной организации созданы условия для ведения постоянной методической поддержки, получения оперативных консультаций по вопросам реализации программы воспитания, использования инновационного опыта других образовательных организаций.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Методическая работа педагогического коллектива реализуется через школьное методическое объединение учителей. Деятельность ШМО соответствует приоритетным направлениям реализации программы воспитания и направлена на создание условий для повышения уровня воспитания обучающихся, совершенствование организации образовательной деятельности.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Группа специалистов, работая в единой команде, реализующая программу воспитания: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реализуют программу в разнообразных формах, с постепенным расширением возможностей школьников осуществлять выбор уровня и характера самостоятельной работы. Эту задачу решают классные руководители совместно с учителями -предметниками;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организует в сфере воспитания для подростков место встречи замыслов с их реализацией, место социального экспериментирования, позволяющего 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ощутить границы собственных возможностей. Эту задачу решают классные руководители совместно с учителями -предметниками;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организует систему социальной жизнедеятельности и группового проектирования социальных и образовательных событий, предоставляет подросткам поле для самопрезентации и самовыражения в группах сверстников и разновозрастных группах. Эту задачу решает классный руководитель совместно с учителями -предметниками;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создает пространство для реализации разнообразных творческих замыслов подростков, проявления инициативных действий. Эту задачу решают классные руководители совместно с учителями -предметниками.</w:t>
      </w:r>
    </w:p>
    <w:p w:rsidR="007A6C85" w:rsidRPr="007A6C85" w:rsidRDefault="00CD2A0B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.4.2. Нормативно-методическое обеспечение.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локальных правовых документов, в которые вносятся изменения в соответствии с рабочей программой воспитания: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- Программа развития МБОУ «</w:t>
      </w:r>
      <w:r w:rsidR="0020669F">
        <w:rPr>
          <w:rFonts w:ascii="Times New Roman" w:hAnsi="Times New Roman" w:cs="Times New Roman"/>
          <w:sz w:val="28"/>
          <w:szCs w:val="28"/>
          <w:lang w:eastAsia="ru-RU"/>
        </w:rPr>
        <w:t xml:space="preserve">Криволесская 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ОШ»;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- План учебно-воспитательной работы;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- Календарный учебный график;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- Должностные инструкции педагогов, отвечающих за организацию воспитательной деятельности в МБОУ «</w:t>
      </w:r>
      <w:r w:rsidR="0020669F">
        <w:rPr>
          <w:rFonts w:ascii="Times New Roman" w:hAnsi="Times New Roman" w:cs="Times New Roman"/>
          <w:sz w:val="28"/>
          <w:szCs w:val="28"/>
          <w:lang w:eastAsia="ru-RU"/>
        </w:rPr>
        <w:t xml:space="preserve">Криволесская 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ОШ».</w:t>
      </w:r>
    </w:p>
    <w:p w:rsidR="007A6C85" w:rsidRPr="007A6C85" w:rsidRDefault="00CD2A0B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.4.3. Требования к условиям работы с обучающимися с особыми образовательными потребностями.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–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7A6C85" w:rsidRPr="007A6C85" w:rsidRDefault="00CD2A0B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.4.4. Система поощрения социальной успешности и проявлений активной жизненной позиции обучающихся.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Рейтинг — размещение имен обучающихся или названий групп в последовательности, определяемой их успешностью, достижениями в чём-либо.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Благотворительность предусматривает публичную презентацию благотворителей и их деятельности.</w:t>
      </w:r>
    </w:p>
    <w:p w:rsidR="007A6C85" w:rsidRPr="007A6C85" w:rsidRDefault="00CD2A0B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.4.5. 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</w:t>
      </w:r>
      <w:hyperlink r:id="rId10" w:history="1">
        <w:r w:rsidR="007A6C85" w:rsidRPr="007A6C85">
          <w:rPr>
            <w:rFonts w:ascii="Times New Roman" w:hAnsi="Times New Roman" w:cs="Times New Roman"/>
            <w:sz w:val="28"/>
            <w:szCs w:val="28"/>
            <w:lang w:eastAsia="ru-RU"/>
          </w:rPr>
          <w:t>ФГОС ООО</w:t>
        </w:r>
      </w:hyperlink>
      <w:r w:rsidR="007A6C85" w:rsidRPr="007A6C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Самоанализ осуществляется ежегодно силами самой образовательной организации с привлечением (при необходимости и по</w:t>
      </w:r>
      <w:r w:rsidR="0020669F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решению администрации МБОУ «Криволесская</w:t>
      </w: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 ОШ») внешних экспертов.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Основными принципами, на основе которых осуществляется анализ воспитательного процесса в школе, являются: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Основными направлениями анализа организуемого в школе воспитательного процесса являются следующие: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1. Результаты воспитания, социализации и саморазвития школьников.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Осуществляется анализ классными руководителями на заседании методического объединения классных руководителей или педагогическом совете школы.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2. Состояние совместной деятельности обучающихся и взрослых.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реализации воспитательного потенциала урочной деятельности;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организуемой внеурочной деятельности обучающихся;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деятельности классных руководителей и их классов;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проводимых общешкольных основных дел, мероприятий;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внешкольных мероприятий;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создания и поддержки предметно-пространственной среды;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взаимодействия с родительским сообществом;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деятельности ученического самоуправления;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деятельности по профилактике и безопасности;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реализации потенциала социального партнёрства;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деятельности по профориентации обучающихся;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7A6C85" w:rsidRPr="007A6C85" w:rsidRDefault="007A6C85" w:rsidP="007A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C85">
        <w:rPr>
          <w:rFonts w:ascii="Times New Roman" w:hAnsi="Times New Roman" w:cs="Times New Roman"/>
          <w:sz w:val="28"/>
          <w:szCs w:val="28"/>
          <w:lang w:eastAsia="ru-RU"/>
        </w:rPr>
        <w:t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утверждаются педагогическим советом.</w:t>
      </w:r>
    </w:p>
    <w:sectPr w:rsidR="007A6C85" w:rsidRPr="007A6C85" w:rsidSect="008D7804">
      <w:footerReference w:type="even" r:id="rId11"/>
      <w:footerReference w:type="default" r:id="rId12"/>
      <w:pgSz w:w="11906" w:h="16838"/>
      <w:pgMar w:top="1134" w:right="850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804" w:rsidRDefault="008D7804">
      <w:pPr>
        <w:spacing w:after="0" w:line="240" w:lineRule="auto"/>
      </w:pPr>
      <w:r>
        <w:separator/>
      </w:r>
    </w:p>
  </w:endnote>
  <w:endnote w:type="continuationSeparator" w:id="0">
    <w:p w:rsidR="008D7804" w:rsidRDefault="008D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804" w:rsidRPr="007A6C85" w:rsidRDefault="008D7804" w:rsidP="007A6C85">
    <w:fldSimple w:instr="PAGE  ">
      <w:r w:rsidRPr="007A6C85">
        <w:t>236</w:t>
      </w:r>
    </w:fldSimple>
  </w:p>
  <w:p w:rsidR="008D7804" w:rsidRPr="007A6C85" w:rsidRDefault="008D7804" w:rsidP="007A6C85"/>
  <w:p w:rsidR="008D7804" w:rsidRPr="007A6C85" w:rsidRDefault="008D7804" w:rsidP="007A6C85"/>
  <w:p w:rsidR="008D7804" w:rsidRPr="007A6C85" w:rsidRDefault="008D7804" w:rsidP="007A6C85"/>
  <w:p w:rsidR="008D7804" w:rsidRPr="007A6C85" w:rsidRDefault="008D7804" w:rsidP="007A6C85"/>
  <w:p w:rsidR="008D7804" w:rsidRPr="007A6C85" w:rsidRDefault="008D7804" w:rsidP="007A6C85"/>
  <w:p w:rsidR="008D7804" w:rsidRPr="007A6C85" w:rsidRDefault="008D7804" w:rsidP="007A6C85"/>
  <w:p w:rsidR="008D7804" w:rsidRPr="007A6C85" w:rsidRDefault="008D7804" w:rsidP="007A6C85"/>
  <w:p w:rsidR="008D7804" w:rsidRPr="007A6C85" w:rsidRDefault="008D7804" w:rsidP="007A6C85"/>
  <w:p w:rsidR="008D7804" w:rsidRPr="007A6C85" w:rsidRDefault="008D7804" w:rsidP="007A6C8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804" w:rsidRPr="007A6C85" w:rsidRDefault="008D7804" w:rsidP="007A6C85">
    <w:fldSimple w:instr="PAGE  ">
      <w:r w:rsidR="000F1357">
        <w:rPr>
          <w:noProof/>
        </w:rPr>
        <w:t>1</w:t>
      </w:r>
    </w:fldSimple>
  </w:p>
  <w:p w:rsidR="008D7804" w:rsidRPr="007A6C85" w:rsidRDefault="008D7804" w:rsidP="007A6C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804" w:rsidRDefault="008D7804">
      <w:pPr>
        <w:spacing w:after="0" w:line="240" w:lineRule="auto"/>
      </w:pPr>
      <w:r>
        <w:separator/>
      </w:r>
    </w:p>
  </w:footnote>
  <w:footnote w:type="continuationSeparator" w:id="0">
    <w:p w:rsidR="008D7804" w:rsidRDefault="008D7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C85"/>
    <w:rsid w:val="000F1357"/>
    <w:rsid w:val="00164353"/>
    <w:rsid w:val="0020669F"/>
    <w:rsid w:val="00233273"/>
    <w:rsid w:val="004E3D12"/>
    <w:rsid w:val="007A6C85"/>
    <w:rsid w:val="007C6B91"/>
    <w:rsid w:val="008D7804"/>
    <w:rsid w:val="00A04D0A"/>
    <w:rsid w:val="00A41D1A"/>
    <w:rsid w:val="00CA12D4"/>
    <w:rsid w:val="00CD2A0B"/>
    <w:rsid w:val="00F9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24647&amp;date=13.01.2023&amp;dst=100016&amp;fie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24647&amp;date=13.01.2023&amp;dst=100016&amp;field=134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24647&amp;date=13.01.2023&amp;dst=100016&amp;field=134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demo=2&amp;base=LAW&amp;n=424647&amp;date=13.01.2023&amp;dst=10001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2&amp;base=LAW&amp;n=424647&amp;date=13.01.2023&amp;dst=100016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27</Pages>
  <Words>8970</Words>
  <Characters>51131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2023-10-10T08:45:00Z</dcterms:created>
  <dcterms:modified xsi:type="dcterms:W3CDTF">2023-11-13T14:52:00Z</dcterms:modified>
</cp:coreProperties>
</file>