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7"/>
        <w:gridCol w:w="4649"/>
      </w:tblGrid>
      <w:tr w:rsidR="00841F7F" w:rsidRPr="00A440F1" w:rsidTr="00A440F1">
        <w:tc>
          <w:tcPr>
            <w:tcW w:w="5807" w:type="dxa"/>
          </w:tcPr>
          <w:p w:rsidR="00841F7F" w:rsidRPr="00A440F1" w:rsidRDefault="00C12929" w:rsidP="00C12929">
            <w:pPr>
              <w:spacing w:line="360" w:lineRule="auto"/>
              <w:rPr>
                <w:rFonts w:ascii="Times New Roman" w:hAnsi="Times New Roman" w:cs="Times New Roman"/>
                <w:b/>
                <w:sz w:val="26"/>
                <w:szCs w:val="26"/>
              </w:rPr>
            </w:pPr>
            <w:r w:rsidRPr="00A440F1">
              <w:rPr>
                <w:rFonts w:ascii="Times New Roman" w:hAnsi="Times New Roman" w:cs="Times New Roman"/>
                <w:b/>
                <w:sz w:val="26"/>
                <w:szCs w:val="26"/>
              </w:rPr>
              <w:t>ПРИНЯТО</w:t>
            </w:r>
          </w:p>
          <w:p w:rsidR="00EA190E" w:rsidRDefault="00C12929" w:rsidP="00107A22">
            <w:pPr>
              <w:spacing w:line="360" w:lineRule="auto"/>
              <w:rPr>
                <w:rFonts w:ascii="Times New Roman" w:hAnsi="Times New Roman" w:cs="Times New Roman"/>
                <w:sz w:val="26"/>
                <w:szCs w:val="26"/>
              </w:rPr>
            </w:pPr>
            <w:r w:rsidRPr="00A440F1">
              <w:rPr>
                <w:rFonts w:ascii="Times New Roman" w:hAnsi="Times New Roman" w:cs="Times New Roman"/>
                <w:sz w:val="26"/>
                <w:szCs w:val="26"/>
              </w:rPr>
              <w:t>общим собранием</w:t>
            </w:r>
            <w:r w:rsidR="00EA190E">
              <w:rPr>
                <w:rFonts w:ascii="Times New Roman" w:hAnsi="Times New Roman" w:cs="Times New Roman"/>
                <w:sz w:val="26"/>
                <w:szCs w:val="26"/>
              </w:rPr>
              <w:t xml:space="preserve"> работников</w:t>
            </w:r>
          </w:p>
          <w:p w:rsidR="00EA190E" w:rsidRDefault="00EA190E" w:rsidP="00107A22">
            <w:pPr>
              <w:spacing w:line="360" w:lineRule="auto"/>
              <w:rPr>
                <w:rFonts w:ascii="Times New Roman" w:hAnsi="Times New Roman" w:cs="Times New Roman"/>
                <w:sz w:val="26"/>
                <w:szCs w:val="26"/>
              </w:rPr>
            </w:pPr>
            <w:r>
              <w:rPr>
                <w:rFonts w:ascii="Times New Roman" w:hAnsi="Times New Roman" w:cs="Times New Roman"/>
                <w:sz w:val="26"/>
                <w:szCs w:val="26"/>
              </w:rPr>
              <w:t>МБОУ «Криволесская ОШ»</w:t>
            </w:r>
          </w:p>
          <w:p w:rsidR="00C12929" w:rsidRPr="00A440F1" w:rsidRDefault="00107A22" w:rsidP="00107A22">
            <w:pPr>
              <w:spacing w:line="360" w:lineRule="auto"/>
              <w:rPr>
                <w:rFonts w:ascii="Times New Roman" w:hAnsi="Times New Roman" w:cs="Times New Roman"/>
                <w:sz w:val="26"/>
                <w:szCs w:val="26"/>
              </w:rPr>
            </w:pPr>
            <w:r w:rsidRPr="00A440F1">
              <w:rPr>
                <w:rFonts w:ascii="Times New Roman" w:hAnsi="Times New Roman" w:cs="Times New Roman"/>
                <w:sz w:val="26"/>
                <w:szCs w:val="26"/>
              </w:rPr>
              <w:t xml:space="preserve">протокол </w:t>
            </w:r>
            <w:r w:rsidR="009A50F1">
              <w:rPr>
                <w:rFonts w:ascii="Times New Roman" w:hAnsi="Times New Roman" w:cs="Times New Roman"/>
                <w:sz w:val="26"/>
                <w:szCs w:val="26"/>
              </w:rPr>
              <w:t>от «27» апреля  2023</w:t>
            </w:r>
            <w:r w:rsidR="0000242A">
              <w:rPr>
                <w:rFonts w:ascii="Times New Roman" w:hAnsi="Times New Roman" w:cs="Times New Roman"/>
                <w:sz w:val="26"/>
                <w:szCs w:val="26"/>
              </w:rPr>
              <w:t xml:space="preserve"> года №</w:t>
            </w:r>
            <w:r w:rsidR="009A50F1">
              <w:rPr>
                <w:rFonts w:ascii="Times New Roman" w:hAnsi="Times New Roman" w:cs="Times New Roman"/>
                <w:sz w:val="26"/>
                <w:szCs w:val="26"/>
              </w:rPr>
              <w:t>3</w:t>
            </w:r>
          </w:p>
        </w:tc>
        <w:tc>
          <w:tcPr>
            <w:tcW w:w="4649" w:type="dxa"/>
          </w:tcPr>
          <w:p w:rsidR="00C12929" w:rsidRPr="00A440F1" w:rsidRDefault="00C12929" w:rsidP="00F13301">
            <w:pPr>
              <w:spacing w:line="360" w:lineRule="auto"/>
              <w:rPr>
                <w:rFonts w:ascii="Times New Roman" w:hAnsi="Times New Roman" w:cs="Times New Roman"/>
                <w:b/>
                <w:sz w:val="26"/>
                <w:szCs w:val="26"/>
              </w:rPr>
            </w:pPr>
            <w:r w:rsidRPr="00A440F1">
              <w:rPr>
                <w:rFonts w:ascii="Times New Roman" w:hAnsi="Times New Roman" w:cs="Times New Roman"/>
                <w:b/>
                <w:sz w:val="26"/>
                <w:szCs w:val="26"/>
              </w:rPr>
              <w:t>УТВЕРЖДЕНО</w:t>
            </w:r>
          </w:p>
          <w:p w:rsidR="00EA190E" w:rsidRDefault="00841F7F" w:rsidP="00EA190E">
            <w:pPr>
              <w:spacing w:line="360" w:lineRule="auto"/>
              <w:rPr>
                <w:rFonts w:ascii="Times New Roman" w:hAnsi="Times New Roman" w:cs="Times New Roman"/>
                <w:sz w:val="26"/>
                <w:szCs w:val="26"/>
              </w:rPr>
            </w:pPr>
            <w:r w:rsidRPr="00A440F1">
              <w:rPr>
                <w:rFonts w:ascii="Times New Roman" w:hAnsi="Times New Roman" w:cs="Times New Roman"/>
                <w:sz w:val="26"/>
                <w:szCs w:val="26"/>
              </w:rPr>
              <w:t>Приказом</w:t>
            </w:r>
            <w:r w:rsidR="00EA190E">
              <w:rPr>
                <w:rFonts w:ascii="Times New Roman" w:hAnsi="Times New Roman" w:cs="Times New Roman"/>
                <w:sz w:val="26"/>
                <w:szCs w:val="26"/>
              </w:rPr>
              <w:t xml:space="preserve"> директора</w:t>
            </w:r>
          </w:p>
          <w:p w:rsidR="00EA190E" w:rsidRDefault="00EA190E" w:rsidP="00EA190E">
            <w:pPr>
              <w:spacing w:line="360" w:lineRule="auto"/>
              <w:rPr>
                <w:rFonts w:ascii="Times New Roman" w:hAnsi="Times New Roman" w:cs="Times New Roman"/>
                <w:sz w:val="26"/>
                <w:szCs w:val="26"/>
              </w:rPr>
            </w:pPr>
            <w:r>
              <w:rPr>
                <w:rFonts w:ascii="Times New Roman" w:hAnsi="Times New Roman" w:cs="Times New Roman"/>
                <w:sz w:val="26"/>
                <w:szCs w:val="26"/>
              </w:rPr>
              <w:t>МБОУ «Криволесская ОШ»</w:t>
            </w:r>
          </w:p>
          <w:p w:rsidR="00841F7F" w:rsidRPr="00A440F1" w:rsidRDefault="009A50F1" w:rsidP="009A50F1">
            <w:pPr>
              <w:spacing w:line="360" w:lineRule="auto"/>
              <w:rPr>
                <w:rFonts w:ascii="Times New Roman" w:hAnsi="Times New Roman" w:cs="Times New Roman"/>
                <w:sz w:val="26"/>
                <w:szCs w:val="26"/>
              </w:rPr>
            </w:pPr>
            <w:r>
              <w:rPr>
                <w:rFonts w:ascii="Times New Roman" w:hAnsi="Times New Roman" w:cs="Times New Roman"/>
                <w:sz w:val="26"/>
                <w:szCs w:val="26"/>
              </w:rPr>
              <w:t>от «27</w:t>
            </w:r>
            <w:r w:rsidR="00A440F1">
              <w:rPr>
                <w:rFonts w:ascii="Times New Roman" w:hAnsi="Times New Roman" w:cs="Times New Roman"/>
                <w:sz w:val="26"/>
                <w:szCs w:val="26"/>
              </w:rPr>
              <w:t xml:space="preserve">» </w:t>
            </w:r>
            <w:r>
              <w:rPr>
                <w:rFonts w:ascii="Times New Roman" w:hAnsi="Times New Roman" w:cs="Times New Roman"/>
                <w:sz w:val="26"/>
                <w:szCs w:val="26"/>
              </w:rPr>
              <w:t>апреля 2023 года №20</w:t>
            </w:r>
          </w:p>
        </w:tc>
      </w:tr>
    </w:tbl>
    <w:p w:rsidR="00841F7F" w:rsidRDefault="00841F7F" w:rsidP="00BA096E">
      <w:pPr>
        <w:spacing w:after="0" w:line="360" w:lineRule="auto"/>
        <w:jc w:val="right"/>
        <w:rPr>
          <w:rFonts w:ascii="Times New Roman" w:hAnsi="Times New Roman" w:cs="Times New Roman"/>
          <w:sz w:val="28"/>
          <w:szCs w:val="28"/>
        </w:rPr>
      </w:pPr>
    </w:p>
    <w:p w:rsidR="00C37D70" w:rsidRDefault="00C37D70" w:rsidP="00BA096E">
      <w:pPr>
        <w:spacing w:after="0" w:line="360" w:lineRule="auto"/>
        <w:jc w:val="right"/>
        <w:rPr>
          <w:rFonts w:ascii="Times New Roman" w:hAnsi="Times New Roman" w:cs="Times New Roman"/>
          <w:sz w:val="28"/>
          <w:szCs w:val="28"/>
        </w:rPr>
      </w:pPr>
    </w:p>
    <w:p w:rsidR="00C37D70" w:rsidRDefault="00C37D70" w:rsidP="00BA096E">
      <w:pPr>
        <w:spacing w:after="0" w:line="360" w:lineRule="auto"/>
        <w:jc w:val="right"/>
        <w:rPr>
          <w:rFonts w:ascii="Times New Roman" w:hAnsi="Times New Roman" w:cs="Times New Roman"/>
          <w:sz w:val="28"/>
          <w:szCs w:val="28"/>
        </w:rPr>
      </w:pPr>
    </w:p>
    <w:p w:rsidR="00C37D70" w:rsidRPr="00F56CB4" w:rsidRDefault="00C37D70" w:rsidP="00BA096E">
      <w:pPr>
        <w:spacing w:after="0" w:line="360" w:lineRule="auto"/>
        <w:jc w:val="right"/>
        <w:rPr>
          <w:rFonts w:ascii="Times New Roman" w:hAnsi="Times New Roman" w:cs="Times New Roman"/>
          <w:sz w:val="28"/>
          <w:szCs w:val="28"/>
          <w:lang w:val="en-US"/>
        </w:rPr>
      </w:pPr>
    </w:p>
    <w:p w:rsidR="00C37D70" w:rsidRDefault="00C37D70" w:rsidP="00BA096E">
      <w:pPr>
        <w:spacing w:after="0" w:line="360" w:lineRule="auto"/>
        <w:jc w:val="right"/>
        <w:rPr>
          <w:rFonts w:ascii="Times New Roman" w:hAnsi="Times New Roman" w:cs="Times New Roman"/>
          <w:sz w:val="28"/>
          <w:szCs w:val="28"/>
        </w:rPr>
      </w:pPr>
    </w:p>
    <w:p w:rsidR="00C37D70" w:rsidRDefault="00C37D70" w:rsidP="00BA096E">
      <w:pPr>
        <w:spacing w:after="0" w:line="360" w:lineRule="auto"/>
        <w:jc w:val="right"/>
        <w:rPr>
          <w:rFonts w:ascii="Times New Roman" w:hAnsi="Times New Roman" w:cs="Times New Roman"/>
          <w:sz w:val="28"/>
          <w:szCs w:val="28"/>
        </w:rPr>
      </w:pPr>
    </w:p>
    <w:p w:rsidR="00C37D70" w:rsidRDefault="00C37D70" w:rsidP="00BA096E">
      <w:pPr>
        <w:spacing w:after="0" w:line="360" w:lineRule="auto"/>
        <w:jc w:val="right"/>
        <w:rPr>
          <w:rFonts w:ascii="Times New Roman" w:hAnsi="Times New Roman" w:cs="Times New Roman"/>
          <w:sz w:val="28"/>
          <w:szCs w:val="28"/>
        </w:rPr>
      </w:pPr>
    </w:p>
    <w:p w:rsidR="00E45EFF" w:rsidRDefault="00C37D70" w:rsidP="00EA190E">
      <w:pPr>
        <w:spacing w:after="0" w:line="240" w:lineRule="auto"/>
        <w:jc w:val="center"/>
        <w:rPr>
          <w:rFonts w:ascii="Times New Roman" w:hAnsi="Times New Roman" w:cs="Times New Roman"/>
          <w:b/>
          <w:sz w:val="28"/>
          <w:szCs w:val="28"/>
        </w:rPr>
      </w:pPr>
      <w:r w:rsidRPr="00E45EFF">
        <w:rPr>
          <w:rFonts w:ascii="Times New Roman" w:hAnsi="Times New Roman" w:cs="Times New Roman"/>
          <w:b/>
          <w:sz w:val="28"/>
          <w:szCs w:val="28"/>
        </w:rPr>
        <w:t>Политика</w:t>
      </w:r>
      <w:r w:rsidRPr="00E45EFF">
        <w:rPr>
          <w:rFonts w:ascii="Times New Roman" w:hAnsi="Times New Roman" w:cs="Times New Roman"/>
          <w:b/>
          <w:sz w:val="28"/>
          <w:szCs w:val="28"/>
        </w:rPr>
        <w:br/>
        <w:t>в отношении обработки персональных данных</w:t>
      </w:r>
      <w:r w:rsidRPr="00E45EFF">
        <w:rPr>
          <w:rFonts w:ascii="Times New Roman" w:hAnsi="Times New Roman" w:cs="Times New Roman"/>
          <w:b/>
          <w:sz w:val="28"/>
          <w:szCs w:val="28"/>
        </w:rPr>
        <w:br/>
        <w:t xml:space="preserve">в </w:t>
      </w:r>
      <w:r w:rsidR="00EA190E">
        <w:rPr>
          <w:rFonts w:ascii="Times New Roman" w:hAnsi="Times New Roman" w:cs="Times New Roman"/>
          <w:b/>
          <w:sz w:val="28"/>
          <w:szCs w:val="28"/>
        </w:rPr>
        <w:t xml:space="preserve">Муниципальном бюджетном общеобразовательном учреждении </w:t>
      </w:r>
    </w:p>
    <w:p w:rsidR="00EA190E" w:rsidRDefault="00EA190E" w:rsidP="00EA190E">
      <w:pPr>
        <w:spacing w:after="0" w:line="240" w:lineRule="auto"/>
        <w:jc w:val="center"/>
        <w:rPr>
          <w:rFonts w:ascii="Times New Roman" w:hAnsi="Times New Roman" w:cs="Times New Roman"/>
          <w:sz w:val="20"/>
          <w:szCs w:val="28"/>
        </w:rPr>
      </w:pPr>
      <w:r>
        <w:rPr>
          <w:rFonts w:ascii="Times New Roman" w:hAnsi="Times New Roman" w:cs="Times New Roman"/>
          <w:b/>
          <w:sz w:val="28"/>
          <w:szCs w:val="28"/>
        </w:rPr>
        <w:t>«Криволесская основная школа»</w:t>
      </w:r>
    </w:p>
    <w:p w:rsidR="00E45EFF" w:rsidRDefault="00E45EFF" w:rsidP="00BA096E">
      <w:pPr>
        <w:spacing w:after="0" w:line="360" w:lineRule="auto"/>
        <w:jc w:val="center"/>
        <w:rPr>
          <w:rFonts w:ascii="Times New Roman" w:hAnsi="Times New Roman" w:cs="Times New Roman"/>
          <w:sz w:val="28"/>
          <w:szCs w:val="28"/>
        </w:rPr>
      </w:pPr>
    </w:p>
    <w:p w:rsidR="00E45EFF" w:rsidRDefault="00E45EFF" w:rsidP="00BA096E">
      <w:pPr>
        <w:spacing w:after="0" w:line="360" w:lineRule="auto"/>
        <w:jc w:val="center"/>
        <w:rPr>
          <w:rFonts w:ascii="Times New Roman" w:hAnsi="Times New Roman" w:cs="Times New Roman"/>
          <w:sz w:val="28"/>
          <w:szCs w:val="28"/>
        </w:rPr>
      </w:pPr>
    </w:p>
    <w:p w:rsidR="00E45EFF" w:rsidRDefault="00E45EFF" w:rsidP="00BA096E">
      <w:pPr>
        <w:spacing w:after="0" w:line="360" w:lineRule="auto"/>
        <w:jc w:val="center"/>
        <w:rPr>
          <w:rFonts w:ascii="Times New Roman" w:hAnsi="Times New Roman" w:cs="Times New Roman"/>
          <w:sz w:val="28"/>
          <w:szCs w:val="28"/>
        </w:rPr>
      </w:pPr>
    </w:p>
    <w:p w:rsidR="00E45EFF" w:rsidRDefault="00E45EFF" w:rsidP="00BA096E">
      <w:pPr>
        <w:spacing w:after="0" w:line="360" w:lineRule="auto"/>
        <w:jc w:val="center"/>
        <w:rPr>
          <w:rFonts w:ascii="Times New Roman" w:hAnsi="Times New Roman" w:cs="Times New Roman"/>
          <w:sz w:val="28"/>
          <w:szCs w:val="28"/>
        </w:rPr>
      </w:pPr>
    </w:p>
    <w:p w:rsidR="00E45EFF" w:rsidRDefault="00E45EFF" w:rsidP="00BA096E">
      <w:pPr>
        <w:spacing w:after="0" w:line="360" w:lineRule="auto"/>
        <w:jc w:val="center"/>
        <w:rPr>
          <w:rFonts w:ascii="Times New Roman" w:hAnsi="Times New Roman" w:cs="Times New Roman"/>
          <w:sz w:val="28"/>
          <w:szCs w:val="28"/>
        </w:rPr>
      </w:pPr>
    </w:p>
    <w:p w:rsidR="00E45EFF" w:rsidRDefault="00E45EFF" w:rsidP="00BA096E">
      <w:pPr>
        <w:spacing w:after="0" w:line="360" w:lineRule="auto"/>
        <w:jc w:val="center"/>
        <w:rPr>
          <w:rFonts w:ascii="Times New Roman" w:hAnsi="Times New Roman" w:cs="Times New Roman"/>
          <w:sz w:val="28"/>
          <w:szCs w:val="28"/>
        </w:rPr>
      </w:pPr>
    </w:p>
    <w:p w:rsidR="00E45EFF" w:rsidRDefault="00E45EFF" w:rsidP="00BA096E">
      <w:pPr>
        <w:spacing w:after="0" w:line="360" w:lineRule="auto"/>
        <w:jc w:val="center"/>
        <w:rPr>
          <w:rFonts w:ascii="Times New Roman" w:hAnsi="Times New Roman" w:cs="Times New Roman"/>
          <w:sz w:val="28"/>
          <w:szCs w:val="28"/>
        </w:rPr>
      </w:pPr>
    </w:p>
    <w:p w:rsidR="00E45EFF" w:rsidRDefault="00E45EFF" w:rsidP="00BA096E">
      <w:pPr>
        <w:spacing w:after="0" w:line="360" w:lineRule="auto"/>
        <w:jc w:val="center"/>
        <w:rPr>
          <w:rFonts w:ascii="Times New Roman" w:hAnsi="Times New Roman" w:cs="Times New Roman"/>
          <w:sz w:val="28"/>
          <w:szCs w:val="28"/>
        </w:rPr>
      </w:pPr>
    </w:p>
    <w:p w:rsidR="00E45EFF" w:rsidRDefault="00E45EFF" w:rsidP="00BA096E">
      <w:pPr>
        <w:spacing w:after="0" w:line="360" w:lineRule="auto"/>
        <w:jc w:val="center"/>
        <w:rPr>
          <w:rFonts w:ascii="Times New Roman" w:hAnsi="Times New Roman" w:cs="Times New Roman"/>
          <w:sz w:val="28"/>
          <w:szCs w:val="28"/>
        </w:rPr>
      </w:pPr>
    </w:p>
    <w:p w:rsidR="00E45EFF" w:rsidRDefault="00E45EFF" w:rsidP="00BA096E">
      <w:pPr>
        <w:spacing w:after="0" w:line="360" w:lineRule="auto"/>
        <w:jc w:val="center"/>
        <w:rPr>
          <w:rFonts w:ascii="Times New Roman" w:hAnsi="Times New Roman" w:cs="Times New Roman"/>
          <w:sz w:val="28"/>
          <w:szCs w:val="28"/>
        </w:rPr>
      </w:pPr>
    </w:p>
    <w:p w:rsidR="00EA190E" w:rsidRDefault="00EA190E" w:rsidP="00BA096E">
      <w:pPr>
        <w:spacing w:after="0" w:line="360" w:lineRule="auto"/>
        <w:jc w:val="center"/>
        <w:rPr>
          <w:rFonts w:ascii="Times New Roman" w:hAnsi="Times New Roman" w:cs="Times New Roman"/>
          <w:sz w:val="28"/>
          <w:szCs w:val="28"/>
        </w:rPr>
      </w:pPr>
    </w:p>
    <w:p w:rsidR="00EA190E" w:rsidRDefault="00EA190E" w:rsidP="00BA096E">
      <w:pPr>
        <w:spacing w:after="0" w:line="360" w:lineRule="auto"/>
        <w:jc w:val="center"/>
        <w:rPr>
          <w:rFonts w:ascii="Times New Roman" w:hAnsi="Times New Roman" w:cs="Times New Roman"/>
          <w:sz w:val="28"/>
          <w:szCs w:val="28"/>
        </w:rPr>
      </w:pPr>
    </w:p>
    <w:p w:rsidR="00EA190E" w:rsidRDefault="00EA190E" w:rsidP="00BA096E">
      <w:pPr>
        <w:spacing w:after="0" w:line="360" w:lineRule="auto"/>
        <w:jc w:val="center"/>
        <w:rPr>
          <w:rFonts w:ascii="Times New Roman" w:hAnsi="Times New Roman" w:cs="Times New Roman"/>
          <w:sz w:val="28"/>
          <w:szCs w:val="28"/>
        </w:rPr>
      </w:pPr>
    </w:p>
    <w:p w:rsidR="00EA190E" w:rsidRDefault="00EA190E" w:rsidP="00BA096E">
      <w:pPr>
        <w:spacing w:after="0" w:line="360" w:lineRule="auto"/>
        <w:jc w:val="center"/>
        <w:rPr>
          <w:rFonts w:ascii="Times New Roman" w:hAnsi="Times New Roman" w:cs="Times New Roman"/>
          <w:sz w:val="28"/>
          <w:szCs w:val="28"/>
        </w:rPr>
      </w:pPr>
    </w:p>
    <w:p w:rsidR="00EA190E" w:rsidRDefault="00EA190E" w:rsidP="00BA096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Шумячи</w:t>
      </w:r>
    </w:p>
    <w:p w:rsidR="00E45EFF" w:rsidRDefault="00E45EFF" w:rsidP="00BA096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2017 г.</w:t>
      </w:r>
    </w:p>
    <w:p w:rsidR="00E45EFF" w:rsidRDefault="00E45EFF" w:rsidP="00BA096E">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1289006995"/>
        <w:docPartObj>
          <w:docPartGallery w:val="Table of Contents"/>
          <w:docPartUnique/>
        </w:docPartObj>
      </w:sdtPr>
      <w:sdtContent>
        <w:p w:rsidR="007E1ED4" w:rsidRPr="006809C1" w:rsidRDefault="00385477" w:rsidP="009A50F1">
          <w:pPr>
            <w:pStyle w:val="a3"/>
            <w:shd w:val="clear" w:color="auto" w:fill="FFFFFF" w:themeFill="background1"/>
            <w:spacing w:before="0" w:line="360" w:lineRule="exact"/>
            <w:jc w:val="center"/>
            <w:rPr>
              <w:rFonts w:ascii="Times New Roman" w:hAnsi="Times New Roman" w:cs="Times New Roman"/>
              <w:b/>
              <w:color w:val="auto"/>
              <w:sz w:val="28"/>
              <w:szCs w:val="24"/>
            </w:rPr>
          </w:pPr>
          <w:r w:rsidRPr="006809C1">
            <w:rPr>
              <w:rFonts w:ascii="Times New Roman" w:hAnsi="Times New Roman" w:cs="Times New Roman"/>
              <w:b/>
              <w:color w:val="auto"/>
              <w:sz w:val="28"/>
              <w:szCs w:val="24"/>
            </w:rPr>
            <w:t>Содержание</w:t>
          </w:r>
        </w:p>
        <w:p w:rsidR="003A4A54" w:rsidRPr="003A4A54" w:rsidRDefault="00CD19B5" w:rsidP="009A50F1">
          <w:pPr>
            <w:pStyle w:val="13"/>
            <w:shd w:val="clear" w:color="auto" w:fill="FFFFFF" w:themeFill="background1"/>
            <w:rPr>
              <w:rFonts w:eastAsiaTheme="minorEastAsia"/>
              <w:noProof/>
              <w:lang w:eastAsia="ru-RU"/>
            </w:rPr>
          </w:pPr>
          <w:r w:rsidRPr="00CD19B5">
            <w:rPr>
              <w:rFonts w:ascii="Times New Roman" w:hAnsi="Times New Roman" w:cs="Times New Roman"/>
              <w:szCs w:val="24"/>
            </w:rPr>
            <w:fldChar w:fldCharType="begin"/>
          </w:r>
          <w:r w:rsidR="007E1ED4" w:rsidRPr="006809C1">
            <w:rPr>
              <w:rFonts w:ascii="Times New Roman" w:hAnsi="Times New Roman" w:cs="Times New Roman"/>
              <w:szCs w:val="24"/>
            </w:rPr>
            <w:instrText xml:space="preserve"> TOC \o "1-3" \h \z \u </w:instrText>
          </w:r>
          <w:r w:rsidRPr="00CD19B5">
            <w:rPr>
              <w:rFonts w:ascii="Times New Roman" w:hAnsi="Times New Roman" w:cs="Times New Roman"/>
              <w:szCs w:val="24"/>
            </w:rPr>
            <w:fldChar w:fldCharType="separate"/>
          </w:r>
          <w:hyperlink w:anchor="_Toc493877657" w:history="1">
            <w:r w:rsidR="003A4A54" w:rsidRPr="003A4A54">
              <w:rPr>
                <w:rStyle w:val="a4"/>
                <w:rFonts w:ascii="Times New Roman" w:hAnsi="Times New Roman" w:cs="Times New Roman"/>
                <w:noProof/>
                <w:sz w:val="24"/>
              </w:rPr>
              <w:t>1.</w:t>
            </w:r>
            <w:r w:rsidR="003A4A54" w:rsidRPr="003A4A54">
              <w:rPr>
                <w:rFonts w:eastAsiaTheme="minorEastAsia"/>
                <w:noProof/>
                <w:lang w:eastAsia="ru-RU"/>
              </w:rPr>
              <w:tab/>
            </w:r>
            <w:r w:rsidR="003A4A54" w:rsidRPr="003A4A54">
              <w:rPr>
                <w:rStyle w:val="a4"/>
                <w:rFonts w:ascii="Times New Roman" w:hAnsi="Times New Roman" w:cs="Times New Roman"/>
                <w:noProof/>
                <w:sz w:val="24"/>
              </w:rPr>
              <w:t>Назначение</w:t>
            </w:r>
            <w:r w:rsidR="003A4A54" w:rsidRPr="003A4A54">
              <w:rPr>
                <w:noProof/>
                <w:webHidden/>
              </w:rPr>
              <w:tab/>
            </w:r>
            <w:r w:rsidRPr="003A4A54">
              <w:rPr>
                <w:noProof/>
                <w:webHidden/>
              </w:rPr>
              <w:fldChar w:fldCharType="begin"/>
            </w:r>
            <w:r w:rsidR="003A4A54" w:rsidRPr="003A4A54">
              <w:rPr>
                <w:noProof/>
                <w:webHidden/>
              </w:rPr>
              <w:instrText xml:space="preserve"> PAGEREF _Toc493877657 \h </w:instrText>
            </w:r>
            <w:r w:rsidRPr="003A4A54">
              <w:rPr>
                <w:noProof/>
                <w:webHidden/>
              </w:rPr>
            </w:r>
            <w:r w:rsidRPr="003A4A54">
              <w:rPr>
                <w:noProof/>
                <w:webHidden/>
              </w:rPr>
              <w:fldChar w:fldCharType="separate"/>
            </w:r>
            <w:r w:rsidR="003A4A54" w:rsidRPr="003A4A54">
              <w:rPr>
                <w:noProof/>
                <w:webHidden/>
              </w:rPr>
              <w:t>4</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58" w:history="1">
            <w:r w:rsidR="003A4A54" w:rsidRPr="003A4A54">
              <w:rPr>
                <w:rStyle w:val="a4"/>
                <w:rFonts w:ascii="Times New Roman" w:hAnsi="Times New Roman" w:cs="Times New Roman"/>
                <w:noProof/>
                <w:sz w:val="24"/>
              </w:rPr>
              <w:t>2.</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Общие положения</w:t>
            </w:r>
            <w:r w:rsidR="003A4A54" w:rsidRPr="003A4A54">
              <w:rPr>
                <w:noProof/>
                <w:webHidden/>
              </w:rPr>
              <w:tab/>
            </w:r>
            <w:r w:rsidRPr="003A4A54">
              <w:rPr>
                <w:noProof/>
                <w:webHidden/>
              </w:rPr>
              <w:fldChar w:fldCharType="begin"/>
            </w:r>
            <w:r w:rsidR="003A4A54" w:rsidRPr="003A4A54">
              <w:rPr>
                <w:noProof/>
                <w:webHidden/>
              </w:rPr>
              <w:instrText xml:space="preserve"> PAGEREF _Toc493877658 \h </w:instrText>
            </w:r>
            <w:r w:rsidRPr="003A4A54">
              <w:rPr>
                <w:noProof/>
                <w:webHidden/>
              </w:rPr>
            </w:r>
            <w:r w:rsidRPr="003A4A54">
              <w:rPr>
                <w:noProof/>
                <w:webHidden/>
              </w:rPr>
              <w:fldChar w:fldCharType="separate"/>
            </w:r>
            <w:r w:rsidR="003A4A54" w:rsidRPr="003A4A54">
              <w:rPr>
                <w:noProof/>
                <w:webHidden/>
              </w:rPr>
              <w:t>4</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59" w:history="1">
            <w:r w:rsidR="003A4A54" w:rsidRPr="003A4A54">
              <w:rPr>
                <w:rStyle w:val="a4"/>
                <w:rFonts w:ascii="Times New Roman" w:hAnsi="Times New Roman" w:cs="Times New Roman"/>
                <w:noProof/>
                <w:sz w:val="24"/>
              </w:rPr>
              <w:t>2.1.</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Область применения</w:t>
            </w:r>
            <w:r w:rsidR="003A4A54" w:rsidRPr="003A4A54">
              <w:rPr>
                <w:noProof/>
                <w:webHidden/>
              </w:rPr>
              <w:tab/>
            </w:r>
            <w:r w:rsidRPr="003A4A54">
              <w:rPr>
                <w:noProof/>
                <w:webHidden/>
              </w:rPr>
              <w:fldChar w:fldCharType="begin"/>
            </w:r>
            <w:r w:rsidR="003A4A54" w:rsidRPr="003A4A54">
              <w:rPr>
                <w:noProof/>
                <w:webHidden/>
              </w:rPr>
              <w:instrText xml:space="preserve"> PAGEREF _Toc493877659 \h </w:instrText>
            </w:r>
            <w:r w:rsidRPr="003A4A54">
              <w:rPr>
                <w:noProof/>
                <w:webHidden/>
              </w:rPr>
            </w:r>
            <w:r w:rsidRPr="003A4A54">
              <w:rPr>
                <w:noProof/>
                <w:webHidden/>
              </w:rPr>
              <w:fldChar w:fldCharType="separate"/>
            </w:r>
            <w:r w:rsidR="003A4A54" w:rsidRPr="003A4A54">
              <w:rPr>
                <w:noProof/>
                <w:webHidden/>
              </w:rPr>
              <w:t>4</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0" w:history="1">
            <w:r w:rsidR="003A4A54" w:rsidRPr="003A4A54">
              <w:rPr>
                <w:rStyle w:val="a4"/>
                <w:rFonts w:ascii="Times New Roman" w:hAnsi="Times New Roman" w:cs="Times New Roman"/>
                <w:noProof/>
                <w:sz w:val="24"/>
              </w:rPr>
              <w:t>2.2.</w:t>
            </w:r>
            <w:r w:rsidR="003A4A54" w:rsidRPr="003A4A54">
              <w:rPr>
                <w:rFonts w:eastAsiaTheme="minorEastAsia"/>
                <w:noProof/>
                <w:lang w:eastAsia="ru-RU"/>
              </w:rPr>
              <w:tab/>
            </w:r>
            <w:r w:rsidR="003A4A54" w:rsidRPr="003A4A54">
              <w:rPr>
                <w:rStyle w:val="a4"/>
                <w:rFonts w:ascii="Times New Roman" w:hAnsi="Times New Roman" w:cs="Times New Roman"/>
                <w:noProof/>
                <w:sz w:val="24"/>
              </w:rPr>
              <w:t>Нормативные ссылки</w:t>
            </w:r>
            <w:r w:rsidR="003A4A54" w:rsidRPr="003A4A54">
              <w:rPr>
                <w:noProof/>
                <w:webHidden/>
              </w:rPr>
              <w:tab/>
            </w:r>
            <w:r w:rsidRPr="003A4A54">
              <w:rPr>
                <w:noProof/>
                <w:webHidden/>
              </w:rPr>
              <w:fldChar w:fldCharType="begin"/>
            </w:r>
            <w:r w:rsidR="003A4A54" w:rsidRPr="003A4A54">
              <w:rPr>
                <w:noProof/>
                <w:webHidden/>
              </w:rPr>
              <w:instrText xml:space="preserve"> PAGEREF _Toc493877660 \h </w:instrText>
            </w:r>
            <w:r w:rsidRPr="003A4A54">
              <w:rPr>
                <w:noProof/>
                <w:webHidden/>
              </w:rPr>
            </w:r>
            <w:r w:rsidRPr="003A4A54">
              <w:rPr>
                <w:noProof/>
                <w:webHidden/>
              </w:rPr>
              <w:fldChar w:fldCharType="separate"/>
            </w:r>
            <w:r w:rsidR="003A4A54" w:rsidRPr="003A4A54">
              <w:rPr>
                <w:noProof/>
                <w:webHidden/>
              </w:rPr>
              <w:t>4</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1" w:history="1">
            <w:r w:rsidR="003A4A54" w:rsidRPr="003A4A54">
              <w:rPr>
                <w:rStyle w:val="a4"/>
                <w:rFonts w:ascii="Times New Roman" w:hAnsi="Times New Roman" w:cs="Times New Roman"/>
                <w:noProof/>
                <w:sz w:val="24"/>
              </w:rPr>
              <w:t>2.3.</w:t>
            </w:r>
            <w:r w:rsidR="003A4A54" w:rsidRPr="003A4A54">
              <w:rPr>
                <w:rFonts w:eastAsiaTheme="minorEastAsia"/>
                <w:noProof/>
                <w:lang w:eastAsia="ru-RU"/>
              </w:rPr>
              <w:tab/>
            </w:r>
            <w:r w:rsidR="003A4A54" w:rsidRPr="003A4A54">
              <w:rPr>
                <w:rStyle w:val="a4"/>
                <w:rFonts w:ascii="Times New Roman" w:hAnsi="Times New Roman" w:cs="Times New Roman"/>
                <w:noProof/>
                <w:sz w:val="24"/>
              </w:rPr>
              <w:t>Термины, определения и сокращения</w:t>
            </w:r>
            <w:r w:rsidR="003A4A54" w:rsidRPr="003A4A54">
              <w:rPr>
                <w:noProof/>
                <w:webHidden/>
              </w:rPr>
              <w:tab/>
            </w:r>
            <w:r w:rsidRPr="003A4A54">
              <w:rPr>
                <w:noProof/>
                <w:webHidden/>
              </w:rPr>
              <w:fldChar w:fldCharType="begin"/>
            </w:r>
            <w:r w:rsidR="003A4A54" w:rsidRPr="003A4A54">
              <w:rPr>
                <w:noProof/>
                <w:webHidden/>
              </w:rPr>
              <w:instrText xml:space="preserve"> PAGEREF _Toc493877661 \h </w:instrText>
            </w:r>
            <w:r w:rsidRPr="003A4A54">
              <w:rPr>
                <w:noProof/>
                <w:webHidden/>
              </w:rPr>
            </w:r>
            <w:r w:rsidRPr="003A4A54">
              <w:rPr>
                <w:noProof/>
                <w:webHidden/>
              </w:rPr>
              <w:fldChar w:fldCharType="separate"/>
            </w:r>
            <w:r w:rsidR="003A4A54" w:rsidRPr="003A4A54">
              <w:rPr>
                <w:noProof/>
                <w:webHidden/>
              </w:rPr>
              <w:t>5</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2" w:history="1">
            <w:r w:rsidR="003A4A54" w:rsidRPr="003A4A54">
              <w:rPr>
                <w:rStyle w:val="a4"/>
                <w:rFonts w:ascii="Times New Roman" w:hAnsi="Times New Roman" w:cs="Times New Roman"/>
                <w:noProof/>
                <w:sz w:val="24"/>
              </w:rPr>
              <w:t>3.</w:t>
            </w:r>
            <w:r w:rsidR="003A4A54" w:rsidRPr="003A4A54">
              <w:rPr>
                <w:rFonts w:eastAsiaTheme="minorEastAsia"/>
                <w:noProof/>
                <w:lang w:eastAsia="ru-RU"/>
              </w:rPr>
              <w:tab/>
            </w:r>
            <w:r w:rsidR="003A4A54" w:rsidRPr="003A4A54">
              <w:rPr>
                <w:rStyle w:val="a4"/>
                <w:rFonts w:ascii="Times New Roman" w:hAnsi="Times New Roman" w:cs="Times New Roman"/>
                <w:noProof/>
                <w:sz w:val="24"/>
              </w:rPr>
              <w:t>Понятие и состав обрабатываемых персональных данных</w:t>
            </w:r>
            <w:r w:rsidR="003A4A54" w:rsidRPr="003A4A54">
              <w:rPr>
                <w:noProof/>
                <w:webHidden/>
              </w:rPr>
              <w:tab/>
            </w:r>
            <w:r w:rsidRPr="003A4A54">
              <w:rPr>
                <w:noProof/>
                <w:webHidden/>
              </w:rPr>
              <w:fldChar w:fldCharType="begin"/>
            </w:r>
            <w:r w:rsidR="003A4A54" w:rsidRPr="003A4A54">
              <w:rPr>
                <w:noProof/>
                <w:webHidden/>
              </w:rPr>
              <w:instrText xml:space="preserve"> PAGEREF _Toc493877662 \h </w:instrText>
            </w:r>
            <w:r w:rsidRPr="003A4A54">
              <w:rPr>
                <w:noProof/>
                <w:webHidden/>
              </w:rPr>
            </w:r>
            <w:r w:rsidRPr="003A4A54">
              <w:rPr>
                <w:noProof/>
                <w:webHidden/>
              </w:rPr>
              <w:fldChar w:fldCharType="separate"/>
            </w:r>
            <w:r w:rsidR="003A4A54" w:rsidRPr="003A4A54">
              <w:rPr>
                <w:noProof/>
                <w:webHidden/>
              </w:rPr>
              <w:t>6</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3" w:history="1">
            <w:r w:rsidR="003A4A54" w:rsidRPr="003A4A54">
              <w:rPr>
                <w:rStyle w:val="a4"/>
                <w:rFonts w:ascii="Times New Roman" w:hAnsi="Times New Roman" w:cs="Times New Roman"/>
                <w:noProof/>
                <w:sz w:val="24"/>
              </w:rPr>
              <w:t>3.1.</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Общие положения</w:t>
            </w:r>
            <w:r w:rsidR="003A4A54" w:rsidRPr="003A4A54">
              <w:rPr>
                <w:noProof/>
                <w:webHidden/>
              </w:rPr>
              <w:tab/>
            </w:r>
            <w:r w:rsidRPr="003A4A54">
              <w:rPr>
                <w:noProof/>
                <w:webHidden/>
              </w:rPr>
              <w:fldChar w:fldCharType="begin"/>
            </w:r>
            <w:r w:rsidR="003A4A54" w:rsidRPr="003A4A54">
              <w:rPr>
                <w:noProof/>
                <w:webHidden/>
              </w:rPr>
              <w:instrText xml:space="preserve"> PAGEREF _Toc493877663 \h </w:instrText>
            </w:r>
            <w:r w:rsidRPr="003A4A54">
              <w:rPr>
                <w:noProof/>
                <w:webHidden/>
              </w:rPr>
            </w:r>
            <w:r w:rsidRPr="003A4A54">
              <w:rPr>
                <w:noProof/>
                <w:webHidden/>
              </w:rPr>
              <w:fldChar w:fldCharType="separate"/>
            </w:r>
            <w:r w:rsidR="003A4A54" w:rsidRPr="003A4A54">
              <w:rPr>
                <w:noProof/>
                <w:webHidden/>
              </w:rPr>
              <w:t>6</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4" w:history="1">
            <w:r w:rsidR="003A4A54" w:rsidRPr="003A4A54">
              <w:rPr>
                <w:rStyle w:val="a4"/>
                <w:rFonts w:ascii="Times New Roman" w:hAnsi="Times New Roman" w:cs="Times New Roman"/>
                <w:noProof/>
                <w:sz w:val="24"/>
              </w:rPr>
              <w:t>3.2.</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Объем и содержание обрабатываемых ПДн</w:t>
            </w:r>
            <w:r w:rsidR="003A4A54" w:rsidRPr="003A4A54">
              <w:rPr>
                <w:noProof/>
                <w:webHidden/>
              </w:rPr>
              <w:tab/>
            </w:r>
            <w:r w:rsidRPr="003A4A54">
              <w:rPr>
                <w:noProof/>
                <w:webHidden/>
              </w:rPr>
              <w:fldChar w:fldCharType="begin"/>
            </w:r>
            <w:r w:rsidR="003A4A54" w:rsidRPr="003A4A54">
              <w:rPr>
                <w:noProof/>
                <w:webHidden/>
              </w:rPr>
              <w:instrText xml:space="preserve"> PAGEREF _Toc493877664 \h </w:instrText>
            </w:r>
            <w:r w:rsidRPr="003A4A54">
              <w:rPr>
                <w:noProof/>
                <w:webHidden/>
              </w:rPr>
            </w:r>
            <w:r w:rsidRPr="003A4A54">
              <w:rPr>
                <w:noProof/>
                <w:webHidden/>
              </w:rPr>
              <w:fldChar w:fldCharType="separate"/>
            </w:r>
            <w:r w:rsidR="003A4A54" w:rsidRPr="003A4A54">
              <w:rPr>
                <w:noProof/>
                <w:webHidden/>
              </w:rPr>
              <w:t>6</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5" w:history="1">
            <w:r w:rsidR="003A4A54" w:rsidRPr="003A4A54">
              <w:rPr>
                <w:rStyle w:val="a4"/>
                <w:rFonts w:ascii="Times New Roman" w:hAnsi="Times New Roman" w:cs="Times New Roman"/>
                <w:noProof/>
                <w:sz w:val="24"/>
              </w:rPr>
              <w:t>3.3.</w:t>
            </w:r>
            <w:r w:rsidR="003A4A54" w:rsidRPr="003A4A54">
              <w:rPr>
                <w:rFonts w:eastAsiaTheme="minorEastAsia"/>
                <w:noProof/>
                <w:lang w:eastAsia="ru-RU"/>
              </w:rPr>
              <w:tab/>
            </w:r>
            <w:r w:rsidR="003A4A54" w:rsidRPr="003A4A54">
              <w:rPr>
                <w:rStyle w:val="a4"/>
                <w:rFonts w:ascii="Times New Roman" w:hAnsi="Times New Roman" w:cs="Times New Roman"/>
                <w:noProof/>
                <w:sz w:val="24"/>
              </w:rPr>
              <w:t>Категории субъектов ПДн</w:t>
            </w:r>
            <w:r w:rsidR="003A4A54" w:rsidRPr="003A4A54">
              <w:rPr>
                <w:noProof/>
                <w:webHidden/>
              </w:rPr>
              <w:tab/>
            </w:r>
            <w:r w:rsidRPr="003A4A54">
              <w:rPr>
                <w:noProof/>
                <w:webHidden/>
              </w:rPr>
              <w:fldChar w:fldCharType="begin"/>
            </w:r>
            <w:r w:rsidR="003A4A54" w:rsidRPr="003A4A54">
              <w:rPr>
                <w:noProof/>
                <w:webHidden/>
              </w:rPr>
              <w:instrText xml:space="preserve"> PAGEREF _Toc493877665 \h </w:instrText>
            </w:r>
            <w:r w:rsidRPr="003A4A54">
              <w:rPr>
                <w:noProof/>
                <w:webHidden/>
              </w:rPr>
            </w:r>
            <w:r w:rsidRPr="003A4A54">
              <w:rPr>
                <w:noProof/>
                <w:webHidden/>
              </w:rPr>
              <w:fldChar w:fldCharType="separate"/>
            </w:r>
            <w:r w:rsidR="003A4A54" w:rsidRPr="003A4A54">
              <w:rPr>
                <w:noProof/>
                <w:webHidden/>
              </w:rPr>
              <w:t>7</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6" w:history="1">
            <w:r w:rsidR="003A4A54" w:rsidRPr="003A4A54">
              <w:rPr>
                <w:rStyle w:val="a4"/>
                <w:rFonts w:ascii="Times New Roman" w:hAnsi="Times New Roman" w:cs="Times New Roman"/>
                <w:noProof/>
                <w:sz w:val="24"/>
              </w:rPr>
              <w:t>3.4.</w:t>
            </w:r>
            <w:r w:rsidR="003A4A54" w:rsidRPr="003A4A54">
              <w:rPr>
                <w:rFonts w:eastAsiaTheme="minorEastAsia"/>
                <w:noProof/>
                <w:lang w:eastAsia="ru-RU"/>
              </w:rPr>
              <w:tab/>
            </w:r>
            <w:r w:rsidR="003A4A54" w:rsidRPr="003A4A54">
              <w:rPr>
                <w:rStyle w:val="a4"/>
                <w:rFonts w:ascii="Times New Roman" w:hAnsi="Times New Roman" w:cs="Times New Roman"/>
                <w:noProof/>
                <w:sz w:val="24"/>
              </w:rPr>
              <w:t>Сведения, относящиеся к обрабатываемым ПДн</w:t>
            </w:r>
            <w:r w:rsidR="003A4A54" w:rsidRPr="003A4A54">
              <w:rPr>
                <w:noProof/>
                <w:webHidden/>
              </w:rPr>
              <w:tab/>
            </w:r>
            <w:r w:rsidRPr="003A4A54">
              <w:rPr>
                <w:noProof/>
                <w:webHidden/>
              </w:rPr>
              <w:fldChar w:fldCharType="begin"/>
            </w:r>
            <w:r w:rsidR="003A4A54" w:rsidRPr="003A4A54">
              <w:rPr>
                <w:noProof/>
                <w:webHidden/>
              </w:rPr>
              <w:instrText xml:space="preserve"> PAGEREF _Toc493877666 \h </w:instrText>
            </w:r>
            <w:r w:rsidRPr="003A4A54">
              <w:rPr>
                <w:noProof/>
                <w:webHidden/>
              </w:rPr>
            </w:r>
            <w:r w:rsidRPr="003A4A54">
              <w:rPr>
                <w:noProof/>
                <w:webHidden/>
              </w:rPr>
              <w:fldChar w:fldCharType="separate"/>
            </w:r>
            <w:r w:rsidR="003A4A54" w:rsidRPr="003A4A54">
              <w:rPr>
                <w:noProof/>
                <w:webHidden/>
              </w:rPr>
              <w:t>7</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7" w:history="1">
            <w:r w:rsidR="003A4A54" w:rsidRPr="003A4A54">
              <w:rPr>
                <w:rStyle w:val="a4"/>
                <w:rFonts w:ascii="Times New Roman" w:hAnsi="Times New Roman" w:cs="Times New Roman"/>
                <w:noProof/>
                <w:sz w:val="24"/>
              </w:rPr>
              <w:t>3.5.</w:t>
            </w:r>
            <w:r w:rsidR="003A4A54" w:rsidRPr="003A4A54">
              <w:rPr>
                <w:rFonts w:eastAsiaTheme="minorEastAsia"/>
                <w:noProof/>
                <w:lang w:eastAsia="ru-RU"/>
              </w:rPr>
              <w:tab/>
            </w:r>
            <w:r w:rsidR="003A4A54" w:rsidRPr="003A4A54">
              <w:rPr>
                <w:rStyle w:val="a4"/>
                <w:rFonts w:ascii="Times New Roman" w:hAnsi="Times New Roman" w:cs="Times New Roman"/>
                <w:noProof/>
                <w:sz w:val="24"/>
              </w:rPr>
              <w:t>Документы ПДн</w:t>
            </w:r>
            <w:r w:rsidR="003A4A54" w:rsidRPr="003A4A54">
              <w:rPr>
                <w:noProof/>
                <w:webHidden/>
              </w:rPr>
              <w:tab/>
            </w:r>
            <w:r w:rsidRPr="003A4A54">
              <w:rPr>
                <w:noProof/>
                <w:webHidden/>
              </w:rPr>
              <w:fldChar w:fldCharType="begin"/>
            </w:r>
            <w:r w:rsidR="003A4A54" w:rsidRPr="003A4A54">
              <w:rPr>
                <w:noProof/>
                <w:webHidden/>
              </w:rPr>
              <w:instrText xml:space="preserve"> PAGEREF _Toc493877667 \h </w:instrText>
            </w:r>
            <w:r w:rsidRPr="003A4A54">
              <w:rPr>
                <w:noProof/>
                <w:webHidden/>
              </w:rPr>
            </w:r>
            <w:r w:rsidRPr="003A4A54">
              <w:rPr>
                <w:noProof/>
                <w:webHidden/>
              </w:rPr>
              <w:fldChar w:fldCharType="separate"/>
            </w:r>
            <w:r w:rsidR="003A4A54" w:rsidRPr="003A4A54">
              <w:rPr>
                <w:noProof/>
                <w:webHidden/>
              </w:rPr>
              <w:t>8</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8" w:history="1">
            <w:r w:rsidR="003A4A54" w:rsidRPr="003A4A54">
              <w:rPr>
                <w:rStyle w:val="a4"/>
                <w:rFonts w:ascii="Times New Roman" w:hAnsi="Times New Roman" w:cs="Times New Roman"/>
                <w:noProof/>
                <w:sz w:val="24"/>
              </w:rPr>
              <w:t>4.</w:t>
            </w:r>
            <w:r w:rsidR="003A4A54" w:rsidRPr="003A4A54">
              <w:rPr>
                <w:rFonts w:eastAsiaTheme="minorEastAsia"/>
                <w:noProof/>
                <w:lang w:eastAsia="ru-RU"/>
              </w:rPr>
              <w:tab/>
            </w:r>
            <w:r w:rsidR="003A4A54" w:rsidRPr="003A4A54">
              <w:rPr>
                <w:rStyle w:val="a4"/>
                <w:rFonts w:ascii="Times New Roman" w:hAnsi="Times New Roman" w:cs="Times New Roman"/>
                <w:noProof/>
                <w:sz w:val="24"/>
              </w:rPr>
              <w:t>Принципы обработки персональных данных</w:t>
            </w:r>
            <w:r w:rsidR="003A4A54" w:rsidRPr="003A4A54">
              <w:rPr>
                <w:noProof/>
                <w:webHidden/>
              </w:rPr>
              <w:tab/>
            </w:r>
            <w:r w:rsidRPr="003A4A54">
              <w:rPr>
                <w:noProof/>
                <w:webHidden/>
              </w:rPr>
              <w:fldChar w:fldCharType="begin"/>
            </w:r>
            <w:r w:rsidR="003A4A54" w:rsidRPr="003A4A54">
              <w:rPr>
                <w:noProof/>
                <w:webHidden/>
              </w:rPr>
              <w:instrText xml:space="preserve"> PAGEREF _Toc493877668 \h </w:instrText>
            </w:r>
            <w:r w:rsidRPr="003A4A54">
              <w:rPr>
                <w:noProof/>
                <w:webHidden/>
              </w:rPr>
            </w:r>
            <w:r w:rsidRPr="003A4A54">
              <w:rPr>
                <w:noProof/>
                <w:webHidden/>
              </w:rPr>
              <w:fldChar w:fldCharType="separate"/>
            </w:r>
            <w:r w:rsidR="003A4A54" w:rsidRPr="003A4A54">
              <w:rPr>
                <w:noProof/>
                <w:webHidden/>
              </w:rPr>
              <w:t>8</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69" w:history="1">
            <w:r w:rsidR="003A4A54" w:rsidRPr="003A4A54">
              <w:rPr>
                <w:rStyle w:val="a4"/>
                <w:rFonts w:ascii="Times New Roman" w:hAnsi="Times New Roman" w:cs="Times New Roman"/>
                <w:noProof/>
                <w:sz w:val="24"/>
              </w:rPr>
              <w:t>4.1.</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Общие требования и принципы</w:t>
            </w:r>
            <w:r w:rsidR="003A4A54" w:rsidRPr="003A4A54">
              <w:rPr>
                <w:noProof/>
                <w:webHidden/>
              </w:rPr>
              <w:tab/>
            </w:r>
            <w:r w:rsidRPr="003A4A54">
              <w:rPr>
                <w:noProof/>
                <w:webHidden/>
              </w:rPr>
              <w:fldChar w:fldCharType="begin"/>
            </w:r>
            <w:r w:rsidR="003A4A54" w:rsidRPr="003A4A54">
              <w:rPr>
                <w:noProof/>
                <w:webHidden/>
              </w:rPr>
              <w:instrText xml:space="preserve"> PAGEREF _Toc493877669 \h </w:instrText>
            </w:r>
            <w:r w:rsidRPr="003A4A54">
              <w:rPr>
                <w:noProof/>
                <w:webHidden/>
              </w:rPr>
            </w:r>
            <w:r w:rsidRPr="003A4A54">
              <w:rPr>
                <w:noProof/>
                <w:webHidden/>
              </w:rPr>
              <w:fldChar w:fldCharType="separate"/>
            </w:r>
            <w:r w:rsidR="003A4A54" w:rsidRPr="003A4A54">
              <w:rPr>
                <w:noProof/>
                <w:webHidden/>
              </w:rPr>
              <w:t>8</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0" w:history="1">
            <w:r w:rsidR="003A4A54" w:rsidRPr="003A4A54">
              <w:rPr>
                <w:rStyle w:val="a4"/>
                <w:rFonts w:ascii="Times New Roman" w:hAnsi="Times New Roman" w:cs="Times New Roman"/>
                <w:noProof/>
                <w:sz w:val="24"/>
              </w:rPr>
              <w:t>4.2.</w:t>
            </w:r>
            <w:r w:rsidR="003A4A54" w:rsidRPr="003A4A54">
              <w:rPr>
                <w:rFonts w:eastAsiaTheme="minorEastAsia"/>
                <w:noProof/>
                <w:lang w:eastAsia="ru-RU"/>
              </w:rPr>
              <w:tab/>
            </w:r>
            <w:r w:rsidR="003A4A54" w:rsidRPr="003A4A54">
              <w:rPr>
                <w:rStyle w:val="a4"/>
                <w:rFonts w:ascii="Times New Roman" w:hAnsi="Times New Roman" w:cs="Times New Roman"/>
                <w:noProof/>
                <w:sz w:val="24"/>
              </w:rPr>
              <w:t>Хранение ПДн</w:t>
            </w:r>
            <w:r w:rsidR="003A4A54" w:rsidRPr="003A4A54">
              <w:rPr>
                <w:noProof/>
                <w:webHidden/>
              </w:rPr>
              <w:tab/>
            </w:r>
            <w:r w:rsidRPr="003A4A54">
              <w:rPr>
                <w:noProof/>
                <w:webHidden/>
              </w:rPr>
              <w:fldChar w:fldCharType="begin"/>
            </w:r>
            <w:r w:rsidR="003A4A54" w:rsidRPr="003A4A54">
              <w:rPr>
                <w:noProof/>
                <w:webHidden/>
              </w:rPr>
              <w:instrText xml:space="preserve"> PAGEREF _Toc493877670 \h </w:instrText>
            </w:r>
            <w:r w:rsidRPr="003A4A54">
              <w:rPr>
                <w:noProof/>
                <w:webHidden/>
              </w:rPr>
            </w:r>
            <w:r w:rsidRPr="003A4A54">
              <w:rPr>
                <w:noProof/>
                <w:webHidden/>
              </w:rPr>
              <w:fldChar w:fldCharType="separate"/>
            </w:r>
            <w:r w:rsidR="003A4A54" w:rsidRPr="003A4A54">
              <w:rPr>
                <w:noProof/>
                <w:webHidden/>
              </w:rPr>
              <w:t>9</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1" w:history="1">
            <w:r w:rsidR="003A4A54" w:rsidRPr="003A4A54">
              <w:rPr>
                <w:rStyle w:val="a4"/>
                <w:rFonts w:ascii="Times New Roman" w:hAnsi="Times New Roman" w:cs="Times New Roman"/>
                <w:noProof/>
                <w:sz w:val="24"/>
              </w:rPr>
              <w:t>4.3.</w:t>
            </w:r>
            <w:r w:rsidR="003A4A54" w:rsidRPr="003A4A54">
              <w:rPr>
                <w:rFonts w:eastAsiaTheme="minorEastAsia"/>
                <w:noProof/>
                <w:lang w:eastAsia="ru-RU"/>
              </w:rPr>
              <w:tab/>
            </w:r>
            <w:r w:rsidR="003A4A54" w:rsidRPr="003A4A54">
              <w:rPr>
                <w:rStyle w:val="a4"/>
                <w:rFonts w:ascii="Times New Roman" w:hAnsi="Times New Roman" w:cs="Times New Roman"/>
                <w:noProof/>
                <w:sz w:val="24"/>
              </w:rPr>
              <w:t>Передача обработки ПДн другому лицу</w:t>
            </w:r>
            <w:r w:rsidR="003A4A54" w:rsidRPr="003A4A54">
              <w:rPr>
                <w:noProof/>
                <w:webHidden/>
              </w:rPr>
              <w:tab/>
            </w:r>
            <w:r w:rsidRPr="003A4A54">
              <w:rPr>
                <w:noProof/>
                <w:webHidden/>
              </w:rPr>
              <w:fldChar w:fldCharType="begin"/>
            </w:r>
            <w:r w:rsidR="003A4A54" w:rsidRPr="003A4A54">
              <w:rPr>
                <w:noProof/>
                <w:webHidden/>
              </w:rPr>
              <w:instrText xml:space="preserve"> PAGEREF _Toc493877671 \h </w:instrText>
            </w:r>
            <w:r w:rsidRPr="003A4A54">
              <w:rPr>
                <w:noProof/>
                <w:webHidden/>
              </w:rPr>
            </w:r>
            <w:r w:rsidRPr="003A4A54">
              <w:rPr>
                <w:noProof/>
                <w:webHidden/>
              </w:rPr>
              <w:fldChar w:fldCharType="separate"/>
            </w:r>
            <w:r w:rsidR="003A4A54" w:rsidRPr="003A4A54">
              <w:rPr>
                <w:noProof/>
                <w:webHidden/>
              </w:rPr>
              <w:t>9</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2" w:history="1">
            <w:r w:rsidR="003A4A54" w:rsidRPr="003A4A54">
              <w:rPr>
                <w:rStyle w:val="a4"/>
                <w:rFonts w:ascii="Times New Roman" w:hAnsi="Times New Roman" w:cs="Times New Roman"/>
                <w:noProof/>
                <w:sz w:val="24"/>
              </w:rPr>
              <w:t>4.4.</w:t>
            </w:r>
            <w:r w:rsidR="003A4A54" w:rsidRPr="003A4A54">
              <w:rPr>
                <w:rFonts w:eastAsiaTheme="minorEastAsia"/>
                <w:noProof/>
                <w:lang w:eastAsia="ru-RU"/>
              </w:rPr>
              <w:tab/>
            </w:r>
            <w:r w:rsidR="003A4A54" w:rsidRPr="003A4A54">
              <w:rPr>
                <w:rStyle w:val="a4"/>
                <w:rFonts w:ascii="Times New Roman" w:hAnsi="Times New Roman" w:cs="Times New Roman"/>
                <w:noProof/>
                <w:sz w:val="24"/>
              </w:rPr>
              <w:t>Конфиденциальность ПДн</w:t>
            </w:r>
            <w:r w:rsidR="003A4A54" w:rsidRPr="003A4A54">
              <w:rPr>
                <w:noProof/>
                <w:webHidden/>
              </w:rPr>
              <w:tab/>
            </w:r>
            <w:r w:rsidRPr="003A4A54">
              <w:rPr>
                <w:noProof/>
                <w:webHidden/>
              </w:rPr>
              <w:fldChar w:fldCharType="begin"/>
            </w:r>
            <w:r w:rsidR="003A4A54" w:rsidRPr="003A4A54">
              <w:rPr>
                <w:noProof/>
                <w:webHidden/>
              </w:rPr>
              <w:instrText xml:space="preserve"> PAGEREF _Toc493877672 \h </w:instrText>
            </w:r>
            <w:r w:rsidRPr="003A4A54">
              <w:rPr>
                <w:noProof/>
                <w:webHidden/>
              </w:rPr>
            </w:r>
            <w:r w:rsidRPr="003A4A54">
              <w:rPr>
                <w:noProof/>
                <w:webHidden/>
              </w:rPr>
              <w:fldChar w:fldCharType="separate"/>
            </w:r>
            <w:r w:rsidR="003A4A54" w:rsidRPr="003A4A54">
              <w:rPr>
                <w:noProof/>
                <w:webHidden/>
              </w:rPr>
              <w:t>9</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3" w:history="1">
            <w:r w:rsidR="003A4A54" w:rsidRPr="003A4A54">
              <w:rPr>
                <w:rStyle w:val="a4"/>
                <w:rFonts w:ascii="Times New Roman" w:hAnsi="Times New Roman" w:cs="Times New Roman"/>
                <w:noProof/>
                <w:sz w:val="24"/>
              </w:rPr>
              <w:t>4.5.</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Общедоступные источники ПДн</w:t>
            </w:r>
            <w:r w:rsidR="003A4A54" w:rsidRPr="003A4A54">
              <w:rPr>
                <w:noProof/>
                <w:webHidden/>
              </w:rPr>
              <w:tab/>
            </w:r>
            <w:r w:rsidRPr="003A4A54">
              <w:rPr>
                <w:noProof/>
                <w:webHidden/>
              </w:rPr>
              <w:fldChar w:fldCharType="begin"/>
            </w:r>
            <w:r w:rsidR="003A4A54" w:rsidRPr="003A4A54">
              <w:rPr>
                <w:noProof/>
                <w:webHidden/>
              </w:rPr>
              <w:instrText xml:space="preserve"> PAGEREF _Toc493877673 \h </w:instrText>
            </w:r>
            <w:r w:rsidRPr="003A4A54">
              <w:rPr>
                <w:noProof/>
                <w:webHidden/>
              </w:rPr>
            </w:r>
            <w:r w:rsidRPr="003A4A54">
              <w:rPr>
                <w:noProof/>
                <w:webHidden/>
              </w:rPr>
              <w:fldChar w:fldCharType="separate"/>
            </w:r>
            <w:r w:rsidR="003A4A54" w:rsidRPr="003A4A54">
              <w:rPr>
                <w:noProof/>
                <w:webHidden/>
              </w:rPr>
              <w:t>9</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4" w:history="1">
            <w:r w:rsidR="003A4A54" w:rsidRPr="003A4A54">
              <w:rPr>
                <w:rStyle w:val="a4"/>
                <w:rFonts w:ascii="Times New Roman" w:hAnsi="Times New Roman" w:cs="Times New Roman"/>
                <w:noProof/>
                <w:sz w:val="24"/>
              </w:rPr>
              <w:t>5.</w:t>
            </w:r>
            <w:r w:rsidR="003A4A54" w:rsidRPr="003A4A54">
              <w:rPr>
                <w:rFonts w:eastAsiaTheme="minorEastAsia"/>
                <w:noProof/>
                <w:lang w:eastAsia="ru-RU"/>
              </w:rPr>
              <w:tab/>
            </w:r>
            <w:r w:rsidR="003A4A54" w:rsidRPr="003A4A54">
              <w:rPr>
                <w:rStyle w:val="a4"/>
                <w:rFonts w:ascii="Times New Roman" w:hAnsi="Times New Roman" w:cs="Times New Roman"/>
                <w:noProof/>
                <w:sz w:val="24"/>
              </w:rPr>
              <w:t>Порядок обработки ПДн в Образовательной организации</w:t>
            </w:r>
            <w:r w:rsidR="003A4A54" w:rsidRPr="003A4A54">
              <w:rPr>
                <w:noProof/>
                <w:webHidden/>
              </w:rPr>
              <w:tab/>
            </w:r>
            <w:r w:rsidRPr="003A4A54">
              <w:rPr>
                <w:noProof/>
                <w:webHidden/>
              </w:rPr>
              <w:fldChar w:fldCharType="begin"/>
            </w:r>
            <w:r w:rsidR="003A4A54" w:rsidRPr="003A4A54">
              <w:rPr>
                <w:noProof/>
                <w:webHidden/>
              </w:rPr>
              <w:instrText xml:space="preserve"> PAGEREF _Toc493877674 \h </w:instrText>
            </w:r>
            <w:r w:rsidRPr="003A4A54">
              <w:rPr>
                <w:noProof/>
                <w:webHidden/>
              </w:rPr>
            </w:r>
            <w:r w:rsidRPr="003A4A54">
              <w:rPr>
                <w:noProof/>
                <w:webHidden/>
              </w:rPr>
              <w:fldChar w:fldCharType="separate"/>
            </w:r>
            <w:r w:rsidR="003A4A54" w:rsidRPr="003A4A54">
              <w:rPr>
                <w:noProof/>
                <w:webHidden/>
              </w:rPr>
              <w:t>9</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5" w:history="1">
            <w:r w:rsidR="003A4A54" w:rsidRPr="003A4A54">
              <w:rPr>
                <w:rStyle w:val="a4"/>
                <w:rFonts w:ascii="Times New Roman" w:hAnsi="Times New Roman" w:cs="Times New Roman"/>
                <w:noProof/>
                <w:sz w:val="24"/>
              </w:rPr>
              <w:t>5.1.</w:t>
            </w:r>
            <w:r w:rsidR="003A4A54" w:rsidRPr="003A4A54">
              <w:rPr>
                <w:rFonts w:eastAsiaTheme="minorEastAsia"/>
                <w:noProof/>
                <w:lang w:eastAsia="ru-RU"/>
              </w:rPr>
              <w:tab/>
            </w:r>
            <w:r w:rsidR="003A4A54" w:rsidRPr="003A4A54">
              <w:rPr>
                <w:rStyle w:val="a4"/>
                <w:rFonts w:ascii="Times New Roman" w:hAnsi="Times New Roman" w:cs="Times New Roman"/>
                <w:noProof/>
                <w:sz w:val="24"/>
              </w:rPr>
              <w:t>Сбор, систематизация и накопление ПДн</w:t>
            </w:r>
            <w:r w:rsidR="003A4A54" w:rsidRPr="003A4A54">
              <w:rPr>
                <w:noProof/>
                <w:webHidden/>
              </w:rPr>
              <w:tab/>
            </w:r>
            <w:r w:rsidRPr="003A4A54">
              <w:rPr>
                <w:noProof/>
                <w:webHidden/>
              </w:rPr>
              <w:fldChar w:fldCharType="begin"/>
            </w:r>
            <w:r w:rsidR="003A4A54" w:rsidRPr="003A4A54">
              <w:rPr>
                <w:noProof/>
                <w:webHidden/>
              </w:rPr>
              <w:instrText xml:space="preserve"> PAGEREF _Toc493877675 \h </w:instrText>
            </w:r>
            <w:r w:rsidRPr="003A4A54">
              <w:rPr>
                <w:noProof/>
                <w:webHidden/>
              </w:rPr>
            </w:r>
            <w:r w:rsidRPr="003A4A54">
              <w:rPr>
                <w:noProof/>
                <w:webHidden/>
              </w:rPr>
              <w:fldChar w:fldCharType="separate"/>
            </w:r>
            <w:r w:rsidR="003A4A54" w:rsidRPr="003A4A54">
              <w:rPr>
                <w:noProof/>
                <w:webHidden/>
              </w:rPr>
              <w:t>9</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6" w:history="1">
            <w:r w:rsidR="003A4A54" w:rsidRPr="003A4A54">
              <w:rPr>
                <w:rStyle w:val="a4"/>
                <w:rFonts w:ascii="Times New Roman" w:hAnsi="Times New Roman" w:cs="Times New Roman"/>
                <w:noProof/>
                <w:sz w:val="24"/>
              </w:rPr>
              <w:t>5.2.</w:t>
            </w:r>
            <w:r w:rsidR="003A4A54" w:rsidRPr="003A4A54">
              <w:rPr>
                <w:rFonts w:eastAsiaTheme="minorEastAsia"/>
                <w:noProof/>
                <w:lang w:eastAsia="ru-RU"/>
              </w:rPr>
              <w:tab/>
            </w:r>
            <w:r w:rsidR="003A4A54" w:rsidRPr="003A4A54">
              <w:rPr>
                <w:rStyle w:val="a4"/>
                <w:rFonts w:ascii="Times New Roman" w:hAnsi="Times New Roman" w:cs="Times New Roman"/>
                <w:noProof/>
                <w:sz w:val="24"/>
              </w:rPr>
              <w:t>Использование и передача ПДн</w:t>
            </w:r>
            <w:r w:rsidR="003A4A54" w:rsidRPr="003A4A54">
              <w:rPr>
                <w:noProof/>
                <w:webHidden/>
              </w:rPr>
              <w:tab/>
            </w:r>
            <w:r w:rsidRPr="003A4A54">
              <w:rPr>
                <w:noProof/>
                <w:webHidden/>
              </w:rPr>
              <w:fldChar w:fldCharType="begin"/>
            </w:r>
            <w:r w:rsidR="003A4A54" w:rsidRPr="003A4A54">
              <w:rPr>
                <w:noProof/>
                <w:webHidden/>
              </w:rPr>
              <w:instrText xml:space="preserve"> PAGEREF _Toc493877676 \h </w:instrText>
            </w:r>
            <w:r w:rsidRPr="003A4A54">
              <w:rPr>
                <w:noProof/>
                <w:webHidden/>
              </w:rPr>
            </w:r>
            <w:r w:rsidRPr="003A4A54">
              <w:rPr>
                <w:noProof/>
                <w:webHidden/>
              </w:rPr>
              <w:fldChar w:fldCharType="separate"/>
            </w:r>
            <w:r w:rsidR="003A4A54" w:rsidRPr="003A4A54">
              <w:rPr>
                <w:noProof/>
                <w:webHidden/>
              </w:rPr>
              <w:t>12</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7" w:history="1">
            <w:r w:rsidR="003A4A54" w:rsidRPr="003A4A54">
              <w:rPr>
                <w:rStyle w:val="a4"/>
                <w:rFonts w:ascii="Times New Roman" w:hAnsi="Times New Roman" w:cs="Times New Roman"/>
                <w:noProof/>
                <w:sz w:val="24"/>
              </w:rPr>
              <w:t>5.2.1.</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Общие требования</w:t>
            </w:r>
            <w:r w:rsidR="003A4A54" w:rsidRPr="003A4A54">
              <w:rPr>
                <w:noProof/>
                <w:webHidden/>
              </w:rPr>
              <w:tab/>
            </w:r>
            <w:r w:rsidRPr="003A4A54">
              <w:rPr>
                <w:noProof/>
                <w:webHidden/>
              </w:rPr>
              <w:fldChar w:fldCharType="begin"/>
            </w:r>
            <w:r w:rsidR="003A4A54" w:rsidRPr="003A4A54">
              <w:rPr>
                <w:noProof/>
                <w:webHidden/>
              </w:rPr>
              <w:instrText xml:space="preserve"> PAGEREF _Toc493877677 \h </w:instrText>
            </w:r>
            <w:r w:rsidRPr="003A4A54">
              <w:rPr>
                <w:noProof/>
                <w:webHidden/>
              </w:rPr>
            </w:r>
            <w:r w:rsidRPr="003A4A54">
              <w:rPr>
                <w:noProof/>
                <w:webHidden/>
              </w:rPr>
              <w:fldChar w:fldCharType="separate"/>
            </w:r>
            <w:r w:rsidR="003A4A54" w:rsidRPr="003A4A54">
              <w:rPr>
                <w:noProof/>
                <w:webHidden/>
              </w:rPr>
              <w:t>12</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8" w:history="1">
            <w:r w:rsidR="003A4A54" w:rsidRPr="003A4A54">
              <w:rPr>
                <w:rStyle w:val="a4"/>
                <w:rFonts w:ascii="Times New Roman" w:hAnsi="Times New Roman" w:cs="Times New Roman"/>
                <w:noProof/>
                <w:sz w:val="24"/>
              </w:rPr>
              <w:t>5.2.2.</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Обработка ПДн, получаемых в связи с исполнением гражданско-правовых договоров</w:t>
            </w:r>
            <w:r w:rsidR="003A4A54" w:rsidRPr="003A4A54">
              <w:rPr>
                <w:noProof/>
                <w:webHidden/>
              </w:rPr>
              <w:tab/>
            </w:r>
            <w:r w:rsidRPr="003A4A54">
              <w:rPr>
                <w:noProof/>
                <w:webHidden/>
              </w:rPr>
              <w:fldChar w:fldCharType="begin"/>
            </w:r>
            <w:r w:rsidR="003A4A54" w:rsidRPr="003A4A54">
              <w:rPr>
                <w:noProof/>
                <w:webHidden/>
              </w:rPr>
              <w:instrText xml:space="preserve"> PAGEREF _Toc493877678 \h </w:instrText>
            </w:r>
            <w:r w:rsidRPr="003A4A54">
              <w:rPr>
                <w:noProof/>
                <w:webHidden/>
              </w:rPr>
            </w:r>
            <w:r w:rsidRPr="003A4A54">
              <w:rPr>
                <w:noProof/>
                <w:webHidden/>
              </w:rPr>
              <w:fldChar w:fldCharType="separate"/>
            </w:r>
            <w:r w:rsidR="003A4A54" w:rsidRPr="003A4A54">
              <w:rPr>
                <w:noProof/>
                <w:webHidden/>
              </w:rPr>
              <w:t>13</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79" w:history="1">
            <w:r w:rsidR="003A4A54" w:rsidRPr="003A4A54">
              <w:rPr>
                <w:rStyle w:val="a4"/>
                <w:rFonts w:ascii="Times New Roman" w:hAnsi="Times New Roman" w:cs="Times New Roman"/>
                <w:noProof/>
                <w:sz w:val="24"/>
              </w:rPr>
              <w:t>5.2.3.</w:t>
            </w:r>
            <w:r w:rsidR="003A4A54" w:rsidRPr="003A4A54">
              <w:rPr>
                <w:rFonts w:eastAsiaTheme="minorEastAsia"/>
                <w:noProof/>
                <w:lang w:eastAsia="ru-RU"/>
              </w:rPr>
              <w:tab/>
            </w:r>
            <w:r w:rsidR="003A4A54" w:rsidRPr="003A4A54">
              <w:rPr>
                <w:rStyle w:val="a4"/>
                <w:rFonts w:ascii="Times New Roman" w:hAnsi="Times New Roman" w:cs="Times New Roman"/>
                <w:noProof/>
                <w:sz w:val="24"/>
              </w:rPr>
              <w:t>Требования при передаче ПДн</w:t>
            </w:r>
            <w:r w:rsidR="003A4A54" w:rsidRPr="003A4A54">
              <w:rPr>
                <w:noProof/>
                <w:webHidden/>
              </w:rPr>
              <w:tab/>
            </w:r>
            <w:r w:rsidRPr="003A4A54">
              <w:rPr>
                <w:noProof/>
                <w:webHidden/>
              </w:rPr>
              <w:fldChar w:fldCharType="begin"/>
            </w:r>
            <w:r w:rsidR="003A4A54" w:rsidRPr="003A4A54">
              <w:rPr>
                <w:noProof/>
                <w:webHidden/>
              </w:rPr>
              <w:instrText xml:space="preserve"> PAGEREF _Toc493877679 \h </w:instrText>
            </w:r>
            <w:r w:rsidRPr="003A4A54">
              <w:rPr>
                <w:noProof/>
                <w:webHidden/>
              </w:rPr>
            </w:r>
            <w:r w:rsidRPr="003A4A54">
              <w:rPr>
                <w:noProof/>
                <w:webHidden/>
              </w:rPr>
              <w:fldChar w:fldCharType="separate"/>
            </w:r>
            <w:r w:rsidR="003A4A54" w:rsidRPr="003A4A54">
              <w:rPr>
                <w:noProof/>
                <w:webHidden/>
              </w:rPr>
              <w:t>13</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0" w:history="1">
            <w:r w:rsidR="003A4A54" w:rsidRPr="003A4A54">
              <w:rPr>
                <w:rStyle w:val="a4"/>
                <w:rFonts w:ascii="Times New Roman" w:hAnsi="Times New Roman" w:cs="Times New Roman"/>
                <w:noProof/>
                <w:sz w:val="24"/>
              </w:rPr>
              <w:t>5.2.4.</w:t>
            </w:r>
            <w:r w:rsidR="003A4A54" w:rsidRPr="003A4A54">
              <w:rPr>
                <w:rFonts w:eastAsiaTheme="minorEastAsia"/>
                <w:noProof/>
                <w:lang w:eastAsia="ru-RU"/>
              </w:rPr>
              <w:tab/>
            </w:r>
            <w:r w:rsidR="003A4A54" w:rsidRPr="003A4A54">
              <w:rPr>
                <w:rStyle w:val="a4"/>
                <w:rFonts w:ascii="Times New Roman" w:hAnsi="Times New Roman" w:cs="Times New Roman"/>
                <w:noProof/>
                <w:sz w:val="24"/>
              </w:rPr>
              <w:t>Запросы субъектов ПДн на предоставление информации</w:t>
            </w:r>
            <w:r w:rsidR="003A4A54" w:rsidRPr="003A4A54">
              <w:rPr>
                <w:noProof/>
                <w:webHidden/>
              </w:rPr>
              <w:tab/>
            </w:r>
            <w:r w:rsidRPr="003A4A54">
              <w:rPr>
                <w:noProof/>
                <w:webHidden/>
              </w:rPr>
              <w:fldChar w:fldCharType="begin"/>
            </w:r>
            <w:r w:rsidR="003A4A54" w:rsidRPr="003A4A54">
              <w:rPr>
                <w:noProof/>
                <w:webHidden/>
              </w:rPr>
              <w:instrText xml:space="preserve"> PAGEREF _Toc493877680 \h </w:instrText>
            </w:r>
            <w:r w:rsidRPr="003A4A54">
              <w:rPr>
                <w:noProof/>
                <w:webHidden/>
              </w:rPr>
            </w:r>
            <w:r w:rsidRPr="003A4A54">
              <w:rPr>
                <w:noProof/>
                <w:webHidden/>
              </w:rPr>
              <w:fldChar w:fldCharType="separate"/>
            </w:r>
            <w:r w:rsidR="003A4A54" w:rsidRPr="003A4A54">
              <w:rPr>
                <w:noProof/>
                <w:webHidden/>
              </w:rPr>
              <w:t>14</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1" w:history="1">
            <w:r w:rsidR="003A4A54" w:rsidRPr="003A4A54">
              <w:rPr>
                <w:rStyle w:val="a4"/>
                <w:rFonts w:ascii="Times New Roman" w:hAnsi="Times New Roman" w:cs="Times New Roman"/>
                <w:noProof/>
                <w:sz w:val="24"/>
              </w:rPr>
              <w:t>5.3.</w:t>
            </w:r>
            <w:r w:rsidR="003A4A54" w:rsidRPr="003A4A54">
              <w:rPr>
                <w:rFonts w:eastAsiaTheme="minorEastAsia"/>
                <w:noProof/>
                <w:lang w:eastAsia="ru-RU"/>
              </w:rPr>
              <w:tab/>
            </w:r>
            <w:r w:rsidR="003A4A54" w:rsidRPr="003A4A54">
              <w:rPr>
                <w:rStyle w:val="a4"/>
                <w:rFonts w:ascii="Times New Roman" w:hAnsi="Times New Roman" w:cs="Times New Roman"/>
                <w:noProof/>
                <w:sz w:val="24"/>
              </w:rPr>
              <w:t>Хранение и уничтожение персональных данных</w:t>
            </w:r>
            <w:r w:rsidR="003A4A54" w:rsidRPr="003A4A54">
              <w:rPr>
                <w:noProof/>
                <w:webHidden/>
              </w:rPr>
              <w:tab/>
            </w:r>
            <w:r w:rsidRPr="003A4A54">
              <w:rPr>
                <w:noProof/>
                <w:webHidden/>
              </w:rPr>
              <w:fldChar w:fldCharType="begin"/>
            </w:r>
            <w:r w:rsidR="003A4A54" w:rsidRPr="003A4A54">
              <w:rPr>
                <w:noProof/>
                <w:webHidden/>
              </w:rPr>
              <w:instrText xml:space="preserve"> PAGEREF _Toc493877681 \h </w:instrText>
            </w:r>
            <w:r w:rsidRPr="003A4A54">
              <w:rPr>
                <w:noProof/>
                <w:webHidden/>
              </w:rPr>
            </w:r>
            <w:r w:rsidRPr="003A4A54">
              <w:rPr>
                <w:noProof/>
                <w:webHidden/>
              </w:rPr>
              <w:fldChar w:fldCharType="separate"/>
            </w:r>
            <w:r w:rsidR="003A4A54" w:rsidRPr="003A4A54">
              <w:rPr>
                <w:noProof/>
                <w:webHidden/>
              </w:rPr>
              <w:t>16</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2" w:history="1">
            <w:r w:rsidR="003A4A54" w:rsidRPr="003A4A54">
              <w:rPr>
                <w:rStyle w:val="a4"/>
                <w:rFonts w:ascii="Times New Roman" w:hAnsi="Times New Roman" w:cs="Times New Roman"/>
                <w:noProof/>
                <w:sz w:val="24"/>
              </w:rPr>
              <w:t>5.4.</w:t>
            </w:r>
            <w:r w:rsidR="003A4A54" w:rsidRPr="003A4A54">
              <w:rPr>
                <w:rFonts w:eastAsiaTheme="minorEastAsia"/>
                <w:noProof/>
                <w:lang w:eastAsia="ru-RU"/>
              </w:rPr>
              <w:tab/>
            </w:r>
            <w:r w:rsidR="003A4A54" w:rsidRPr="003A4A54">
              <w:rPr>
                <w:rStyle w:val="a4"/>
                <w:rFonts w:ascii="Times New Roman" w:hAnsi="Times New Roman" w:cs="Times New Roman"/>
                <w:noProof/>
                <w:sz w:val="24"/>
              </w:rPr>
              <w:t>Доступ к персональным данным</w:t>
            </w:r>
            <w:r w:rsidR="003A4A54" w:rsidRPr="003A4A54">
              <w:rPr>
                <w:noProof/>
                <w:webHidden/>
              </w:rPr>
              <w:tab/>
            </w:r>
            <w:r w:rsidRPr="003A4A54">
              <w:rPr>
                <w:noProof/>
                <w:webHidden/>
              </w:rPr>
              <w:fldChar w:fldCharType="begin"/>
            </w:r>
            <w:r w:rsidR="003A4A54" w:rsidRPr="003A4A54">
              <w:rPr>
                <w:noProof/>
                <w:webHidden/>
              </w:rPr>
              <w:instrText xml:space="preserve"> PAGEREF _Toc493877682 \h </w:instrText>
            </w:r>
            <w:r w:rsidRPr="003A4A54">
              <w:rPr>
                <w:noProof/>
                <w:webHidden/>
              </w:rPr>
            </w:r>
            <w:r w:rsidRPr="003A4A54">
              <w:rPr>
                <w:noProof/>
                <w:webHidden/>
              </w:rPr>
              <w:fldChar w:fldCharType="separate"/>
            </w:r>
            <w:r w:rsidR="003A4A54" w:rsidRPr="003A4A54">
              <w:rPr>
                <w:noProof/>
                <w:webHidden/>
              </w:rPr>
              <w:t>17</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3" w:history="1">
            <w:r w:rsidR="003A4A54" w:rsidRPr="003A4A54">
              <w:rPr>
                <w:rStyle w:val="a4"/>
                <w:rFonts w:ascii="Times New Roman" w:hAnsi="Times New Roman" w:cs="Times New Roman"/>
                <w:noProof/>
                <w:sz w:val="24"/>
              </w:rPr>
              <w:t>6.</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Общее описание комплекса организационных, организационно-технических и программных мер, направленных на защиту ПДн</w:t>
            </w:r>
            <w:r w:rsidR="003A4A54" w:rsidRPr="003A4A54">
              <w:rPr>
                <w:noProof/>
                <w:webHidden/>
              </w:rPr>
              <w:tab/>
            </w:r>
            <w:r w:rsidRPr="003A4A54">
              <w:rPr>
                <w:noProof/>
                <w:webHidden/>
              </w:rPr>
              <w:fldChar w:fldCharType="begin"/>
            </w:r>
            <w:r w:rsidR="003A4A54" w:rsidRPr="003A4A54">
              <w:rPr>
                <w:noProof/>
                <w:webHidden/>
              </w:rPr>
              <w:instrText xml:space="preserve"> PAGEREF _Toc493877683 \h </w:instrText>
            </w:r>
            <w:r w:rsidRPr="003A4A54">
              <w:rPr>
                <w:noProof/>
                <w:webHidden/>
              </w:rPr>
            </w:r>
            <w:r w:rsidRPr="003A4A54">
              <w:rPr>
                <w:noProof/>
                <w:webHidden/>
              </w:rPr>
              <w:fldChar w:fldCharType="separate"/>
            </w:r>
            <w:r w:rsidR="003A4A54" w:rsidRPr="003A4A54">
              <w:rPr>
                <w:noProof/>
                <w:webHidden/>
              </w:rPr>
              <w:t>18</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4" w:history="1">
            <w:r w:rsidR="003A4A54" w:rsidRPr="003A4A54">
              <w:rPr>
                <w:rStyle w:val="a4"/>
                <w:rFonts w:ascii="Times New Roman" w:hAnsi="Times New Roman" w:cs="Times New Roman"/>
                <w:noProof/>
                <w:sz w:val="24"/>
              </w:rPr>
              <w:t>6.1.</w:t>
            </w:r>
            <w:r w:rsidR="003A4A54" w:rsidRPr="003A4A54">
              <w:rPr>
                <w:rFonts w:eastAsiaTheme="minorEastAsia"/>
                <w:noProof/>
                <w:lang w:eastAsia="ru-RU"/>
              </w:rPr>
              <w:tab/>
            </w:r>
            <w:r w:rsidR="003A4A54" w:rsidRPr="003A4A54">
              <w:rPr>
                <w:rStyle w:val="a4"/>
                <w:rFonts w:ascii="Times New Roman" w:hAnsi="Times New Roman" w:cs="Times New Roman"/>
                <w:noProof/>
                <w:sz w:val="24"/>
              </w:rPr>
              <w:t>Информация, подлежащая защите</w:t>
            </w:r>
            <w:r w:rsidR="003A4A54" w:rsidRPr="003A4A54">
              <w:rPr>
                <w:noProof/>
                <w:webHidden/>
              </w:rPr>
              <w:tab/>
            </w:r>
            <w:r w:rsidRPr="003A4A54">
              <w:rPr>
                <w:noProof/>
                <w:webHidden/>
              </w:rPr>
              <w:fldChar w:fldCharType="begin"/>
            </w:r>
            <w:r w:rsidR="003A4A54" w:rsidRPr="003A4A54">
              <w:rPr>
                <w:noProof/>
                <w:webHidden/>
              </w:rPr>
              <w:instrText xml:space="preserve"> PAGEREF _Toc493877684 \h </w:instrText>
            </w:r>
            <w:r w:rsidRPr="003A4A54">
              <w:rPr>
                <w:noProof/>
                <w:webHidden/>
              </w:rPr>
            </w:r>
            <w:r w:rsidRPr="003A4A54">
              <w:rPr>
                <w:noProof/>
                <w:webHidden/>
              </w:rPr>
              <w:fldChar w:fldCharType="separate"/>
            </w:r>
            <w:r w:rsidR="003A4A54" w:rsidRPr="003A4A54">
              <w:rPr>
                <w:noProof/>
                <w:webHidden/>
              </w:rPr>
              <w:t>19</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5" w:history="1">
            <w:r w:rsidR="003A4A54" w:rsidRPr="003A4A54">
              <w:rPr>
                <w:rStyle w:val="a4"/>
                <w:rFonts w:ascii="Times New Roman" w:hAnsi="Times New Roman" w:cs="Times New Roman"/>
                <w:noProof/>
                <w:sz w:val="24"/>
              </w:rPr>
              <w:t>6.2.</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Обеспечение безопасности ПДн в Образовательной организации</w:t>
            </w:r>
            <w:r w:rsidR="003A4A54" w:rsidRPr="003A4A54">
              <w:rPr>
                <w:noProof/>
                <w:webHidden/>
              </w:rPr>
              <w:tab/>
            </w:r>
            <w:r w:rsidRPr="003A4A54">
              <w:rPr>
                <w:noProof/>
                <w:webHidden/>
              </w:rPr>
              <w:fldChar w:fldCharType="begin"/>
            </w:r>
            <w:r w:rsidR="003A4A54" w:rsidRPr="003A4A54">
              <w:rPr>
                <w:noProof/>
                <w:webHidden/>
              </w:rPr>
              <w:instrText xml:space="preserve"> PAGEREF _Toc493877685 \h </w:instrText>
            </w:r>
            <w:r w:rsidRPr="003A4A54">
              <w:rPr>
                <w:noProof/>
                <w:webHidden/>
              </w:rPr>
            </w:r>
            <w:r w:rsidRPr="003A4A54">
              <w:rPr>
                <w:noProof/>
                <w:webHidden/>
              </w:rPr>
              <w:fldChar w:fldCharType="separate"/>
            </w:r>
            <w:r w:rsidR="003A4A54" w:rsidRPr="003A4A54">
              <w:rPr>
                <w:noProof/>
                <w:webHidden/>
              </w:rPr>
              <w:t>19</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6" w:history="1">
            <w:r w:rsidR="003A4A54" w:rsidRPr="003A4A54">
              <w:rPr>
                <w:rStyle w:val="a4"/>
                <w:rFonts w:ascii="Times New Roman" w:hAnsi="Times New Roman" w:cs="Times New Roman"/>
                <w:noProof/>
                <w:sz w:val="24"/>
              </w:rPr>
              <w:t>6.3.</w:t>
            </w:r>
            <w:r w:rsidR="003A4A54" w:rsidRPr="003A4A54">
              <w:rPr>
                <w:rFonts w:eastAsiaTheme="minorEastAsia"/>
                <w:noProof/>
                <w:lang w:eastAsia="ru-RU"/>
              </w:rPr>
              <w:tab/>
            </w:r>
            <w:r w:rsidR="003A4A54" w:rsidRPr="003A4A54">
              <w:rPr>
                <w:rStyle w:val="a4"/>
                <w:rFonts w:ascii="Times New Roman" w:hAnsi="Times New Roman" w:cs="Times New Roman"/>
                <w:noProof/>
                <w:sz w:val="24"/>
              </w:rPr>
              <w:t>Основные меры защиты информации (ПДн)</w:t>
            </w:r>
            <w:r w:rsidR="003A4A54" w:rsidRPr="003A4A54">
              <w:rPr>
                <w:noProof/>
                <w:webHidden/>
              </w:rPr>
              <w:tab/>
            </w:r>
            <w:r w:rsidRPr="003A4A54">
              <w:rPr>
                <w:noProof/>
                <w:webHidden/>
              </w:rPr>
              <w:fldChar w:fldCharType="begin"/>
            </w:r>
            <w:r w:rsidR="003A4A54" w:rsidRPr="003A4A54">
              <w:rPr>
                <w:noProof/>
                <w:webHidden/>
              </w:rPr>
              <w:instrText xml:space="preserve"> PAGEREF _Toc493877686 \h </w:instrText>
            </w:r>
            <w:r w:rsidRPr="003A4A54">
              <w:rPr>
                <w:noProof/>
                <w:webHidden/>
              </w:rPr>
            </w:r>
            <w:r w:rsidRPr="003A4A54">
              <w:rPr>
                <w:noProof/>
                <w:webHidden/>
              </w:rPr>
              <w:fldChar w:fldCharType="separate"/>
            </w:r>
            <w:r w:rsidR="003A4A54" w:rsidRPr="003A4A54">
              <w:rPr>
                <w:noProof/>
                <w:webHidden/>
              </w:rPr>
              <w:t>20</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7" w:history="1">
            <w:r w:rsidR="003A4A54" w:rsidRPr="003A4A54">
              <w:rPr>
                <w:rStyle w:val="a4"/>
                <w:rFonts w:ascii="Times New Roman" w:hAnsi="Times New Roman" w:cs="Times New Roman"/>
                <w:noProof/>
                <w:sz w:val="24"/>
              </w:rPr>
              <w:t>7.</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Обязанности лиц, допущенных к обработке ПДн</w:t>
            </w:r>
            <w:r w:rsidR="003A4A54" w:rsidRPr="003A4A54">
              <w:rPr>
                <w:noProof/>
                <w:webHidden/>
              </w:rPr>
              <w:tab/>
            </w:r>
            <w:r w:rsidRPr="003A4A54">
              <w:rPr>
                <w:noProof/>
                <w:webHidden/>
              </w:rPr>
              <w:fldChar w:fldCharType="begin"/>
            </w:r>
            <w:r w:rsidR="003A4A54" w:rsidRPr="003A4A54">
              <w:rPr>
                <w:noProof/>
                <w:webHidden/>
              </w:rPr>
              <w:instrText xml:space="preserve"> PAGEREF _Toc493877687 \h </w:instrText>
            </w:r>
            <w:r w:rsidRPr="003A4A54">
              <w:rPr>
                <w:noProof/>
                <w:webHidden/>
              </w:rPr>
            </w:r>
            <w:r w:rsidRPr="003A4A54">
              <w:rPr>
                <w:noProof/>
                <w:webHidden/>
              </w:rPr>
              <w:fldChar w:fldCharType="separate"/>
            </w:r>
            <w:r w:rsidR="003A4A54" w:rsidRPr="003A4A54">
              <w:rPr>
                <w:noProof/>
                <w:webHidden/>
              </w:rPr>
              <w:t>21</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8" w:history="1">
            <w:r w:rsidR="003A4A54" w:rsidRPr="003A4A54">
              <w:rPr>
                <w:rStyle w:val="a4"/>
                <w:rFonts w:ascii="Times New Roman" w:hAnsi="Times New Roman" w:cs="Times New Roman"/>
                <w:noProof/>
                <w:sz w:val="24"/>
              </w:rPr>
              <w:t>8.</w:t>
            </w:r>
            <w:r w:rsidR="003A4A54" w:rsidRPr="003A4A54">
              <w:rPr>
                <w:rFonts w:eastAsiaTheme="minorEastAsia"/>
                <w:noProof/>
                <w:lang w:eastAsia="ru-RU"/>
              </w:rPr>
              <w:tab/>
            </w:r>
            <w:r w:rsidR="003A4A54" w:rsidRPr="003A4A54">
              <w:rPr>
                <w:rStyle w:val="a4"/>
                <w:rFonts w:ascii="Times New Roman" w:hAnsi="Times New Roman" w:cs="Times New Roman"/>
                <w:noProof/>
                <w:sz w:val="24"/>
              </w:rPr>
              <w:t>Права Субъектов персональных данных</w:t>
            </w:r>
            <w:r w:rsidR="003A4A54" w:rsidRPr="003A4A54">
              <w:rPr>
                <w:noProof/>
                <w:webHidden/>
              </w:rPr>
              <w:tab/>
            </w:r>
            <w:r w:rsidRPr="003A4A54">
              <w:rPr>
                <w:noProof/>
                <w:webHidden/>
              </w:rPr>
              <w:fldChar w:fldCharType="begin"/>
            </w:r>
            <w:r w:rsidR="003A4A54" w:rsidRPr="003A4A54">
              <w:rPr>
                <w:noProof/>
                <w:webHidden/>
              </w:rPr>
              <w:instrText xml:space="preserve"> PAGEREF _Toc493877688 \h </w:instrText>
            </w:r>
            <w:r w:rsidRPr="003A4A54">
              <w:rPr>
                <w:noProof/>
                <w:webHidden/>
              </w:rPr>
            </w:r>
            <w:r w:rsidRPr="003A4A54">
              <w:rPr>
                <w:noProof/>
                <w:webHidden/>
              </w:rPr>
              <w:fldChar w:fldCharType="separate"/>
            </w:r>
            <w:r w:rsidR="003A4A54" w:rsidRPr="003A4A54">
              <w:rPr>
                <w:noProof/>
                <w:webHidden/>
              </w:rPr>
              <w:t>22</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89" w:history="1">
            <w:r w:rsidR="003A4A54" w:rsidRPr="003A4A54">
              <w:rPr>
                <w:rStyle w:val="a4"/>
                <w:rFonts w:ascii="Times New Roman" w:hAnsi="Times New Roman" w:cs="Times New Roman"/>
                <w:noProof/>
                <w:sz w:val="24"/>
              </w:rPr>
              <w:t>8.1.</w:t>
            </w:r>
            <w:r w:rsidR="003A4A54" w:rsidRPr="003A4A54">
              <w:rPr>
                <w:rFonts w:eastAsiaTheme="minorEastAsia"/>
                <w:noProof/>
                <w:lang w:eastAsia="ru-RU"/>
              </w:rPr>
              <w:tab/>
            </w:r>
            <w:r w:rsidR="003A4A54" w:rsidRPr="003A4A54">
              <w:rPr>
                <w:rStyle w:val="a4"/>
                <w:rFonts w:ascii="Times New Roman" w:hAnsi="Times New Roman" w:cs="Times New Roman"/>
                <w:noProof/>
                <w:sz w:val="24"/>
              </w:rPr>
              <w:t>Права Субъектов ПДн</w:t>
            </w:r>
            <w:r w:rsidR="003A4A54" w:rsidRPr="003A4A54">
              <w:rPr>
                <w:noProof/>
                <w:webHidden/>
              </w:rPr>
              <w:tab/>
            </w:r>
            <w:r w:rsidRPr="003A4A54">
              <w:rPr>
                <w:noProof/>
                <w:webHidden/>
              </w:rPr>
              <w:fldChar w:fldCharType="begin"/>
            </w:r>
            <w:r w:rsidR="003A4A54" w:rsidRPr="003A4A54">
              <w:rPr>
                <w:noProof/>
                <w:webHidden/>
              </w:rPr>
              <w:instrText xml:space="preserve"> PAGEREF _Toc493877689 \h </w:instrText>
            </w:r>
            <w:r w:rsidRPr="003A4A54">
              <w:rPr>
                <w:noProof/>
                <w:webHidden/>
              </w:rPr>
            </w:r>
            <w:r w:rsidRPr="003A4A54">
              <w:rPr>
                <w:noProof/>
                <w:webHidden/>
              </w:rPr>
              <w:fldChar w:fldCharType="separate"/>
            </w:r>
            <w:r w:rsidR="003A4A54" w:rsidRPr="003A4A54">
              <w:rPr>
                <w:noProof/>
                <w:webHidden/>
              </w:rPr>
              <w:t>22</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90" w:history="1">
            <w:r w:rsidR="003A4A54" w:rsidRPr="003A4A54">
              <w:rPr>
                <w:rStyle w:val="a4"/>
                <w:rFonts w:ascii="Times New Roman" w:hAnsi="Times New Roman" w:cs="Times New Roman"/>
                <w:noProof/>
                <w:sz w:val="24"/>
              </w:rPr>
              <w:t>8.2.</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Ограничения прав Субъектов ПДн</w:t>
            </w:r>
            <w:r w:rsidR="003A4A54" w:rsidRPr="003A4A54">
              <w:rPr>
                <w:noProof/>
                <w:webHidden/>
              </w:rPr>
              <w:tab/>
            </w:r>
            <w:r w:rsidRPr="003A4A54">
              <w:rPr>
                <w:noProof/>
                <w:webHidden/>
              </w:rPr>
              <w:fldChar w:fldCharType="begin"/>
            </w:r>
            <w:r w:rsidR="003A4A54" w:rsidRPr="003A4A54">
              <w:rPr>
                <w:noProof/>
                <w:webHidden/>
              </w:rPr>
              <w:instrText xml:space="preserve"> PAGEREF _Toc493877690 \h </w:instrText>
            </w:r>
            <w:r w:rsidRPr="003A4A54">
              <w:rPr>
                <w:noProof/>
                <w:webHidden/>
              </w:rPr>
            </w:r>
            <w:r w:rsidRPr="003A4A54">
              <w:rPr>
                <w:noProof/>
                <w:webHidden/>
              </w:rPr>
              <w:fldChar w:fldCharType="separate"/>
            </w:r>
            <w:r w:rsidR="003A4A54" w:rsidRPr="003A4A54">
              <w:rPr>
                <w:noProof/>
                <w:webHidden/>
              </w:rPr>
              <w:t>23</w:t>
            </w:r>
            <w:r w:rsidRPr="003A4A54">
              <w:rPr>
                <w:noProof/>
                <w:webHidden/>
              </w:rPr>
              <w:fldChar w:fldCharType="end"/>
            </w:r>
          </w:hyperlink>
        </w:p>
        <w:p w:rsidR="003A4A54" w:rsidRPr="003A4A54" w:rsidRDefault="00CD19B5" w:rsidP="009A50F1">
          <w:pPr>
            <w:pStyle w:val="13"/>
            <w:shd w:val="clear" w:color="auto" w:fill="FFFFFF" w:themeFill="background1"/>
            <w:rPr>
              <w:rFonts w:eastAsiaTheme="minorEastAsia"/>
              <w:noProof/>
              <w:lang w:eastAsia="ru-RU"/>
            </w:rPr>
          </w:pPr>
          <w:hyperlink w:anchor="_Toc493877691" w:history="1">
            <w:r w:rsidR="003A4A54" w:rsidRPr="003A4A54">
              <w:rPr>
                <w:rStyle w:val="a4"/>
                <w:rFonts w:ascii="Times New Roman" w:hAnsi="Times New Roman" w:cs="Times New Roman"/>
                <w:noProof/>
                <w:sz w:val="24"/>
              </w:rPr>
              <w:t>8.3.</w:t>
            </w:r>
            <w:r w:rsidR="003A4A54" w:rsidRPr="003A4A54">
              <w:rPr>
                <w:rFonts w:eastAsiaTheme="minorEastAsia"/>
                <w:noProof/>
                <w:lang w:eastAsia="ru-RU"/>
              </w:rPr>
              <w:tab/>
            </w:r>
            <w:r w:rsidR="003A4A54" w:rsidRPr="003A4A54">
              <w:rPr>
                <w:rStyle w:val="a4"/>
                <w:rFonts w:ascii="Times New Roman" w:hAnsi="Times New Roman" w:cs="Times New Roman"/>
                <w:noProof/>
                <w:sz w:val="24"/>
              </w:rPr>
              <w:t>Обязанность Образовательной организации по предоставлению информации Субъекту ПДн</w:t>
            </w:r>
            <w:r w:rsidR="003A4A54" w:rsidRPr="003A4A54">
              <w:rPr>
                <w:noProof/>
                <w:webHidden/>
              </w:rPr>
              <w:tab/>
            </w:r>
            <w:r w:rsidRPr="003A4A54">
              <w:rPr>
                <w:noProof/>
                <w:webHidden/>
              </w:rPr>
              <w:fldChar w:fldCharType="begin"/>
            </w:r>
            <w:r w:rsidR="003A4A54" w:rsidRPr="003A4A54">
              <w:rPr>
                <w:noProof/>
                <w:webHidden/>
              </w:rPr>
              <w:instrText xml:space="preserve"> PAGEREF _Toc493877691 \h </w:instrText>
            </w:r>
            <w:r w:rsidRPr="003A4A54">
              <w:rPr>
                <w:noProof/>
                <w:webHidden/>
              </w:rPr>
            </w:r>
            <w:r w:rsidRPr="003A4A54">
              <w:rPr>
                <w:noProof/>
                <w:webHidden/>
              </w:rPr>
              <w:fldChar w:fldCharType="separate"/>
            </w:r>
            <w:r w:rsidR="003A4A54" w:rsidRPr="003A4A54">
              <w:rPr>
                <w:noProof/>
                <w:webHidden/>
              </w:rPr>
              <w:t>23</w:t>
            </w:r>
            <w:r w:rsidRPr="003A4A54">
              <w:rPr>
                <w:noProof/>
                <w:webHidden/>
              </w:rPr>
              <w:fldChar w:fldCharType="end"/>
            </w:r>
          </w:hyperlink>
        </w:p>
        <w:p w:rsidR="003A4A54" w:rsidRDefault="00CD19B5" w:rsidP="009A50F1">
          <w:pPr>
            <w:pStyle w:val="13"/>
            <w:shd w:val="clear" w:color="auto" w:fill="FFFFFF" w:themeFill="background1"/>
            <w:rPr>
              <w:rFonts w:eastAsiaTheme="minorEastAsia"/>
              <w:noProof/>
              <w:lang w:eastAsia="ru-RU"/>
            </w:rPr>
          </w:pPr>
          <w:hyperlink w:anchor="_Toc493877692" w:history="1">
            <w:r w:rsidR="003A4A54" w:rsidRPr="003A4A54">
              <w:rPr>
                <w:rStyle w:val="a4"/>
                <w:rFonts w:ascii="Times New Roman" w:hAnsi="Times New Roman" w:cs="Times New Roman"/>
                <w:noProof/>
                <w:sz w:val="24"/>
              </w:rPr>
              <w:t>8.4.</w:t>
            </w:r>
            <w:r w:rsidR="003A4A54" w:rsidRPr="003A4A54">
              <w:rPr>
                <w:rFonts w:eastAsiaTheme="minorEastAsia"/>
                <w:noProof/>
                <w:lang w:eastAsia="ru-RU"/>
              </w:rPr>
              <w:tab/>
            </w:r>
            <w:r w:rsidR="003A4A54" w:rsidRPr="003A4A54">
              <w:rPr>
                <w:rStyle w:val="a4"/>
                <w:rFonts w:ascii="Times New Roman" w:hAnsi="Times New Roman" w:cs="Times New Roman"/>
                <w:noProof/>
                <w:sz w:val="24"/>
              </w:rPr>
              <w:t>Освобождение Образовательной организации от обязанности предоставления информации</w:t>
            </w:r>
            <w:r w:rsidR="003A4A54" w:rsidRPr="003A4A54">
              <w:rPr>
                <w:noProof/>
                <w:webHidden/>
              </w:rPr>
              <w:tab/>
            </w:r>
            <w:r w:rsidRPr="003A4A54">
              <w:rPr>
                <w:noProof/>
                <w:webHidden/>
              </w:rPr>
              <w:fldChar w:fldCharType="begin"/>
            </w:r>
            <w:r w:rsidR="003A4A54" w:rsidRPr="003A4A54">
              <w:rPr>
                <w:noProof/>
                <w:webHidden/>
              </w:rPr>
              <w:instrText xml:space="preserve"> PAGEREF _Toc493877692 \h </w:instrText>
            </w:r>
            <w:r w:rsidRPr="003A4A54">
              <w:rPr>
                <w:noProof/>
                <w:webHidden/>
              </w:rPr>
            </w:r>
            <w:r w:rsidRPr="003A4A54">
              <w:rPr>
                <w:noProof/>
                <w:webHidden/>
              </w:rPr>
              <w:fldChar w:fldCharType="separate"/>
            </w:r>
            <w:r w:rsidR="003A4A54" w:rsidRPr="003A4A54">
              <w:rPr>
                <w:noProof/>
                <w:webHidden/>
              </w:rPr>
              <w:t>23</w:t>
            </w:r>
            <w:r w:rsidRPr="003A4A54">
              <w:rPr>
                <w:noProof/>
                <w:webHidden/>
              </w:rPr>
              <w:fldChar w:fldCharType="end"/>
            </w:r>
          </w:hyperlink>
        </w:p>
        <w:p w:rsidR="003A4A54" w:rsidRDefault="00CD19B5" w:rsidP="009A50F1">
          <w:pPr>
            <w:pStyle w:val="13"/>
            <w:shd w:val="clear" w:color="auto" w:fill="FFFFFF" w:themeFill="background1"/>
            <w:rPr>
              <w:rFonts w:eastAsiaTheme="minorEastAsia"/>
              <w:noProof/>
              <w:lang w:eastAsia="ru-RU"/>
            </w:rPr>
          </w:pPr>
          <w:hyperlink w:anchor="_Toc493877693" w:history="1">
            <w:r w:rsidR="003A4A54" w:rsidRPr="00BF6D39">
              <w:rPr>
                <w:rStyle w:val="a4"/>
                <w:rFonts w:ascii="Times New Roman" w:hAnsi="Times New Roman" w:cs="Times New Roman"/>
                <w:noProof/>
              </w:rPr>
              <w:t>9.</w:t>
            </w:r>
            <w:r w:rsidR="003A4A54">
              <w:rPr>
                <w:rFonts w:eastAsiaTheme="minorEastAsia"/>
                <w:noProof/>
                <w:lang w:eastAsia="ru-RU"/>
              </w:rPr>
              <w:tab/>
            </w:r>
            <w:r w:rsidR="003A4A54" w:rsidRPr="00BF6D39">
              <w:rPr>
                <w:rStyle w:val="a4"/>
                <w:rFonts w:ascii="Times New Roman" w:hAnsi="Times New Roman" w:cs="Times New Roman"/>
                <w:noProof/>
              </w:rPr>
              <w:t>Ответственность за нарушение порядка обработки и защиты персональных данных</w:t>
            </w:r>
            <w:r w:rsidR="003A4A54">
              <w:rPr>
                <w:noProof/>
                <w:webHidden/>
              </w:rPr>
              <w:tab/>
            </w:r>
            <w:r>
              <w:rPr>
                <w:noProof/>
                <w:webHidden/>
              </w:rPr>
              <w:fldChar w:fldCharType="begin"/>
            </w:r>
            <w:r w:rsidR="003A4A54">
              <w:rPr>
                <w:noProof/>
                <w:webHidden/>
              </w:rPr>
              <w:instrText xml:space="preserve"> PAGEREF _Toc493877693 \h </w:instrText>
            </w:r>
            <w:r>
              <w:rPr>
                <w:noProof/>
                <w:webHidden/>
              </w:rPr>
            </w:r>
            <w:r>
              <w:rPr>
                <w:noProof/>
                <w:webHidden/>
              </w:rPr>
              <w:fldChar w:fldCharType="separate"/>
            </w:r>
            <w:r w:rsidR="003A4A54">
              <w:rPr>
                <w:noProof/>
                <w:webHidden/>
              </w:rPr>
              <w:t>24</w:t>
            </w:r>
            <w:r>
              <w:rPr>
                <w:noProof/>
                <w:webHidden/>
              </w:rPr>
              <w:fldChar w:fldCharType="end"/>
            </w:r>
          </w:hyperlink>
        </w:p>
        <w:p w:rsidR="003A4A54" w:rsidRDefault="00CD19B5" w:rsidP="009A50F1">
          <w:pPr>
            <w:pStyle w:val="13"/>
            <w:shd w:val="clear" w:color="auto" w:fill="FFFFFF" w:themeFill="background1"/>
            <w:rPr>
              <w:rFonts w:eastAsiaTheme="minorEastAsia"/>
              <w:noProof/>
              <w:lang w:eastAsia="ru-RU"/>
            </w:rPr>
          </w:pPr>
          <w:hyperlink w:anchor="_Toc493877694" w:history="1">
            <w:r w:rsidR="003A4A54" w:rsidRPr="00BF6D39">
              <w:rPr>
                <w:rStyle w:val="a4"/>
                <w:rFonts w:ascii="Times New Roman" w:hAnsi="Times New Roman" w:cs="Times New Roman"/>
                <w:noProof/>
              </w:rPr>
              <w:t>10.</w:t>
            </w:r>
            <w:r w:rsidR="003A4A54">
              <w:rPr>
                <w:rFonts w:eastAsiaTheme="minorEastAsia"/>
                <w:noProof/>
                <w:lang w:eastAsia="ru-RU"/>
              </w:rPr>
              <w:tab/>
            </w:r>
            <w:r w:rsidR="003A4A54" w:rsidRPr="00BF6D39">
              <w:rPr>
                <w:rStyle w:val="a4"/>
                <w:rFonts w:ascii="Times New Roman" w:hAnsi="Times New Roman" w:cs="Times New Roman"/>
                <w:noProof/>
              </w:rPr>
              <w:t>Контроль выполнения требований Политики</w:t>
            </w:r>
            <w:r w:rsidR="003A4A54">
              <w:rPr>
                <w:noProof/>
                <w:webHidden/>
              </w:rPr>
              <w:tab/>
            </w:r>
            <w:r>
              <w:rPr>
                <w:noProof/>
                <w:webHidden/>
              </w:rPr>
              <w:fldChar w:fldCharType="begin"/>
            </w:r>
            <w:r w:rsidR="003A4A54">
              <w:rPr>
                <w:noProof/>
                <w:webHidden/>
              </w:rPr>
              <w:instrText xml:space="preserve"> PAGEREF _Toc493877694 \h </w:instrText>
            </w:r>
            <w:r>
              <w:rPr>
                <w:noProof/>
                <w:webHidden/>
              </w:rPr>
            </w:r>
            <w:r>
              <w:rPr>
                <w:noProof/>
                <w:webHidden/>
              </w:rPr>
              <w:fldChar w:fldCharType="separate"/>
            </w:r>
            <w:r w:rsidR="003A4A54">
              <w:rPr>
                <w:noProof/>
                <w:webHidden/>
              </w:rPr>
              <w:t>25</w:t>
            </w:r>
            <w:r>
              <w:rPr>
                <w:noProof/>
                <w:webHidden/>
              </w:rPr>
              <w:fldChar w:fldCharType="end"/>
            </w:r>
          </w:hyperlink>
        </w:p>
        <w:p w:rsidR="003A4A54" w:rsidRDefault="00CD19B5" w:rsidP="009A50F1">
          <w:pPr>
            <w:pStyle w:val="13"/>
            <w:shd w:val="clear" w:color="auto" w:fill="FFFFFF" w:themeFill="background1"/>
            <w:rPr>
              <w:rFonts w:eastAsiaTheme="minorEastAsia"/>
              <w:noProof/>
              <w:lang w:eastAsia="ru-RU"/>
            </w:rPr>
          </w:pPr>
          <w:hyperlink w:anchor="_Toc493877695" w:history="1">
            <w:r w:rsidR="003A4A54" w:rsidRPr="00BF6D39">
              <w:rPr>
                <w:rStyle w:val="a4"/>
                <w:rFonts w:ascii="Times New Roman" w:hAnsi="Times New Roman" w:cs="Times New Roman"/>
                <w:noProof/>
              </w:rPr>
              <w:t>11.</w:t>
            </w:r>
            <w:r w:rsidR="003A4A54">
              <w:rPr>
                <w:rFonts w:eastAsiaTheme="minorEastAsia"/>
                <w:noProof/>
                <w:lang w:eastAsia="ru-RU"/>
              </w:rPr>
              <w:tab/>
            </w:r>
            <w:r w:rsidR="003A4A54" w:rsidRPr="00BF6D39">
              <w:rPr>
                <w:rStyle w:val="a4"/>
                <w:rFonts w:ascii="Times New Roman" w:hAnsi="Times New Roman" w:cs="Times New Roman"/>
                <w:noProof/>
              </w:rPr>
              <w:t>Хранение и архивирование</w:t>
            </w:r>
            <w:r w:rsidR="003A4A54">
              <w:rPr>
                <w:noProof/>
                <w:webHidden/>
              </w:rPr>
              <w:tab/>
            </w:r>
            <w:r>
              <w:rPr>
                <w:noProof/>
                <w:webHidden/>
              </w:rPr>
              <w:fldChar w:fldCharType="begin"/>
            </w:r>
            <w:r w:rsidR="003A4A54">
              <w:rPr>
                <w:noProof/>
                <w:webHidden/>
              </w:rPr>
              <w:instrText xml:space="preserve"> PAGEREF _Toc493877695 \h </w:instrText>
            </w:r>
            <w:r>
              <w:rPr>
                <w:noProof/>
                <w:webHidden/>
              </w:rPr>
            </w:r>
            <w:r>
              <w:rPr>
                <w:noProof/>
                <w:webHidden/>
              </w:rPr>
              <w:fldChar w:fldCharType="separate"/>
            </w:r>
            <w:r w:rsidR="003A4A54">
              <w:rPr>
                <w:noProof/>
                <w:webHidden/>
              </w:rPr>
              <w:t>25</w:t>
            </w:r>
            <w:r>
              <w:rPr>
                <w:noProof/>
                <w:webHidden/>
              </w:rPr>
              <w:fldChar w:fldCharType="end"/>
            </w:r>
          </w:hyperlink>
        </w:p>
        <w:p w:rsidR="003A4A54" w:rsidRDefault="00CD19B5" w:rsidP="009A50F1">
          <w:pPr>
            <w:pStyle w:val="13"/>
            <w:shd w:val="clear" w:color="auto" w:fill="FFFFFF" w:themeFill="background1"/>
            <w:rPr>
              <w:rFonts w:eastAsiaTheme="minorEastAsia"/>
              <w:noProof/>
              <w:lang w:eastAsia="ru-RU"/>
            </w:rPr>
          </w:pPr>
          <w:hyperlink w:anchor="_Toc493877696" w:history="1">
            <w:r w:rsidR="003A4A54" w:rsidRPr="00BF6D39">
              <w:rPr>
                <w:rStyle w:val="a4"/>
                <w:rFonts w:ascii="Times New Roman" w:hAnsi="Times New Roman" w:cs="Times New Roman"/>
                <w:noProof/>
              </w:rPr>
              <w:t>12.</w:t>
            </w:r>
            <w:r w:rsidR="003A4A54">
              <w:rPr>
                <w:rFonts w:eastAsiaTheme="minorEastAsia"/>
                <w:noProof/>
                <w:lang w:eastAsia="ru-RU"/>
              </w:rPr>
              <w:tab/>
            </w:r>
            <w:r w:rsidR="003A4A54" w:rsidRPr="00BF6D39">
              <w:rPr>
                <w:rStyle w:val="a4"/>
                <w:rFonts w:ascii="Times New Roman" w:hAnsi="Times New Roman" w:cs="Times New Roman"/>
                <w:noProof/>
              </w:rPr>
              <w:t>Рассылка и актуализация</w:t>
            </w:r>
            <w:r w:rsidR="003A4A54">
              <w:rPr>
                <w:noProof/>
                <w:webHidden/>
              </w:rPr>
              <w:tab/>
            </w:r>
            <w:r>
              <w:rPr>
                <w:noProof/>
                <w:webHidden/>
              </w:rPr>
              <w:fldChar w:fldCharType="begin"/>
            </w:r>
            <w:r w:rsidR="003A4A54">
              <w:rPr>
                <w:noProof/>
                <w:webHidden/>
              </w:rPr>
              <w:instrText xml:space="preserve"> PAGEREF _Toc493877696 \h </w:instrText>
            </w:r>
            <w:r>
              <w:rPr>
                <w:noProof/>
                <w:webHidden/>
              </w:rPr>
            </w:r>
            <w:r>
              <w:rPr>
                <w:noProof/>
                <w:webHidden/>
              </w:rPr>
              <w:fldChar w:fldCharType="separate"/>
            </w:r>
            <w:r w:rsidR="003A4A54">
              <w:rPr>
                <w:noProof/>
                <w:webHidden/>
              </w:rPr>
              <w:t>25</w:t>
            </w:r>
            <w:r>
              <w:rPr>
                <w:noProof/>
                <w:webHidden/>
              </w:rPr>
              <w:fldChar w:fldCharType="end"/>
            </w:r>
          </w:hyperlink>
        </w:p>
        <w:p w:rsidR="007E1ED4" w:rsidRDefault="00CD19B5" w:rsidP="009A50F1">
          <w:pPr>
            <w:pStyle w:val="13"/>
            <w:shd w:val="clear" w:color="auto" w:fill="FFFFFF" w:themeFill="background1"/>
          </w:pPr>
          <w:r w:rsidRPr="006809C1">
            <w:rPr>
              <w:rFonts w:ascii="Times New Roman" w:hAnsi="Times New Roman" w:cs="Times New Roman"/>
              <w:sz w:val="24"/>
              <w:szCs w:val="24"/>
            </w:rPr>
            <w:fldChar w:fldCharType="end"/>
          </w:r>
        </w:p>
      </w:sdtContent>
    </w:sdt>
    <w:p w:rsidR="005C52C1" w:rsidRDefault="005C52C1" w:rsidP="009A50F1">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br w:type="page"/>
      </w:r>
    </w:p>
    <w:p w:rsidR="001737F1" w:rsidRPr="002A3BB9" w:rsidRDefault="001737F1" w:rsidP="005B67A5">
      <w:pPr>
        <w:pStyle w:val="1"/>
        <w:numPr>
          <w:ilvl w:val="0"/>
          <w:numId w:val="3"/>
        </w:numPr>
        <w:spacing w:before="0" w:line="240" w:lineRule="auto"/>
        <w:ind w:left="357" w:hanging="357"/>
        <w:rPr>
          <w:rFonts w:ascii="Times New Roman" w:hAnsi="Times New Roman" w:cs="Times New Roman"/>
          <w:b/>
          <w:color w:val="auto"/>
          <w:sz w:val="28"/>
          <w:szCs w:val="26"/>
        </w:rPr>
      </w:pPr>
      <w:bookmarkStart w:id="0" w:name="bookmark2"/>
      <w:bookmarkStart w:id="1" w:name="bookmark3"/>
      <w:bookmarkStart w:id="2" w:name="_Toc493877657"/>
      <w:r w:rsidRPr="002A3BB9">
        <w:rPr>
          <w:rFonts w:ascii="Times New Roman" w:hAnsi="Times New Roman" w:cs="Times New Roman"/>
          <w:b/>
          <w:color w:val="auto"/>
          <w:sz w:val="28"/>
          <w:szCs w:val="26"/>
        </w:rPr>
        <w:lastRenderedPageBreak/>
        <w:t>Назначение</w:t>
      </w:r>
      <w:bookmarkEnd w:id="0"/>
      <w:bookmarkEnd w:id="1"/>
      <w:bookmarkEnd w:id="2"/>
    </w:p>
    <w:p w:rsidR="00525183" w:rsidRPr="00BA096E" w:rsidRDefault="00525183" w:rsidP="00352FF8">
      <w:pPr>
        <w:pStyle w:val="20"/>
        <w:shd w:val="clear" w:color="auto" w:fill="auto"/>
        <w:spacing w:before="0" w:line="240" w:lineRule="auto"/>
        <w:ind w:firstLine="357"/>
      </w:pPr>
    </w:p>
    <w:p w:rsidR="001737F1" w:rsidRPr="00EA190E" w:rsidRDefault="001737F1" w:rsidP="00EA190E">
      <w:pPr>
        <w:pStyle w:val="20"/>
        <w:shd w:val="clear" w:color="auto" w:fill="auto"/>
        <w:spacing w:before="0" w:line="240" w:lineRule="auto"/>
        <w:ind w:firstLine="357"/>
        <w:rPr>
          <w:sz w:val="18"/>
        </w:rPr>
      </w:pPr>
      <w:r w:rsidRPr="00BA096E">
        <w:t xml:space="preserve">Данная Политика в отношении обработки персональных данных в </w:t>
      </w:r>
      <w:r w:rsidR="00EA190E">
        <w:t>Муниципальном бюджетном общеобразовательном учреждении «Криволесская основная школа» (МБОУ «Криволесская ОШ»)</w:t>
      </w:r>
      <w:r w:rsidR="00EA190E">
        <w:rPr>
          <w:sz w:val="18"/>
        </w:rPr>
        <w:t xml:space="preserve"> </w:t>
      </w:r>
      <w:r w:rsidRPr="00BA096E">
        <w:t xml:space="preserve">(далее - Политика) разработана с целью обеспечения защиты персональных данных </w:t>
      </w:r>
      <w:r w:rsidR="00C876DF" w:rsidRPr="00BA096E">
        <w:t>обучающихся, сотрудни</w:t>
      </w:r>
      <w:r w:rsidRPr="00BA096E">
        <w:t xml:space="preserve">ков, </w:t>
      </w:r>
      <w:r w:rsidR="0060501C">
        <w:t>родителей (законных представителей)</w:t>
      </w:r>
      <w:r w:rsidRPr="00BA096E">
        <w:t xml:space="preserve"> и иных категорий граждан в соответствии с требованиями действующего законодательства Российской Федерации.</w:t>
      </w:r>
    </w:p>
    <w:p w:rsidR="001737F1" w:rsidRPr="00BA096E" w:rsidRDefault="001737F1" w:rsidP="00352FF8">
      <w:pPr>
        <w:pStyle w:val="20"/>
        <w:shd w:val="clear" w:color="auto" w:fill="auto"/>
        <w:tabs>
          <w:tab w:val="left" w:pos="2357"/>
          <w:tab w:val="left" w:pos="5897"/>
        </w:tabs>
        <w:spacing w:before="0" w:line="240" w:lineRule="auto"/>
        <w:ind w:firstLine="357"/>
      </w:pPr>
      <w:r w:rsidRPr="00BA096E">
        <w:t>Политика разработана в соответствии со ст. 23 и 24 Конституции Российской Федерации (РФ)</w:t>
      </w:r>
      <w:r w:rsidR="00C876DF" w:rsidRPr="00BA096E">
        <w:t>, главы 14 Трудового кодекса РФ</w:t>
      </w:r>
      <w:r w:rsidRPr="00BA096E">
        <w:t>, Феде</w:t>
      </w:r>
      <w:r w:rsidR="00C876DF" w:rsidRPr="00BA096E">
        <w:t xml:space="preserve">ральным законом «О персональных </w:t>
      </w:r>
      <w:r w:rsidR="00BA096E">
        <w:t>данных»</w:t>
      </w:r>
      <w:r w:rsidR="00C876DF" w:rsidRPr="00BA096E">
        <w:t xml:space="preserve">, Федеральным </w:t>
      </w:r>
      <w:r w:rsidRPr="00BA096E">
        <w:t>законом «Об информации,информационных технологиях и о защите информации» и другими нормативными правовыми актами РФ.</w:t>
      </w:r>
    </w:p>
    <w:p w:rsidR="001737F1" w:rsidRPr="00EA190E" w:rsidRDefault="001737F1" w:rsidP="00EA190E">
      <w:pPr>
        <w:pStyle w:val="20"/>
        <w:shd w:val="clear" w:color="auto" w:fill="auto"/>
        <w:spacing w:before="0" w:line="240" w:lineRule="auto"/>
        <w:ind w:firstLine="357"/>
        <w:rPr>
          <w:sz w:val="18"/>
        </w:rPr>
      </w:pPr>
      <w:r w:rsidRPr="00BA096E">
        <w:t>Политика регламентирует порядок сбора, систематизации, накопления, хранения, уточнения (обновления, изменения), извлечения, использования, передачи (распростран</w:t>
      </w:r>
      <w:r w:rsidR="0060501C">
        <w:t xml:space="preserve">ения, предоставления, доступа), </w:t>
      </w:r>
      <w:r w:rsidRPr="00BA096E">
        <w:t>обезличивания, блокирования,уничтожения, удаления, учета документов, содержащих сведения, отнесенные к ПДн субъектов (</w:t>
      </w:r>
      <w:r w:rsidR="0060501C" w:rsidRPr="00BA096E">
        <w:t xml:space="preserve">обучающихся, сотрудников, </w:t>
      </w:r>
      <w:r w:rsidR="0060501C">
        <w:t>родителей (законных представителей)</w:t>
      </w:r>
      <w:r w:rsidRPr="00BA096E">
        <w:t xml:space="preserve"> и иных категорий граждан) в </w:t>
      </w:r>
      <w:r w:rsidR="00EA190E">
        <w:t>МБОУ «Криволесская ОШ»</w:t>
      </w:r>
      <w:r w:rsidR="00EA190E">
        <w:rPr>
          <w:sz w:val="18"/>
        </w:rPr>
        <w:t xml:space="preserve"> </w:t>
      </w:r>
      <w:r w:rsidRPr="00BA096E">
        <w:t>с использованием средств автоматизации или без использования таких средств, а также определяет права, обязанности и ответственность руководства и должностных лиц, имеющих доступ к персональным данным, за невыполнение требований норм, регулирующих порядок обработки и защиты персональных данных.</w:t>
      </w:r>
    </w:p>
    <w:p w:rsidR="001737F1" w:rsidRPr="009C7BB2" w:rsidRDefault="001737F1" w:rsidP="00EA190E">
      <w:pPr>
        <w:pStyle w:val="20"/>
        <w:shd w:val="clear" w:color="auto" w:fill="auto"/>
        <w:spacing w:before="0" w:line="240" w:lineRule="auto"/>
        <w:ind w:firstLine="357"/>
        <w:rPr>
          <w:sz w:val="18"/>
        </w:rPr>
      </w:pPr>
      <w:r w:rsidRPr="00BA096E">
        <w:t xml:space="preserve">Оператором в соответствии со ст. 3 Федерального закона «О персональных данных» является </w:t>
      </w:r>
      <w:r w:rsidR="00EA190E">
        <w:t>МБОУ «Криволесская ОШ»</w:t>
      </w:r>
      <w:r w:rsidR="00EA190E">
        <w:rPr>
          <w:sz w:val="18"/>
        </w:rPr>
        <w:t xml:space="preserve"> </w:t>
      </w:r>
      <w:r w:rsidRPr="00BA096E">
        <w:t xml:space="preserve">осуществляет обработку персональных данных, цели и содержание которой определяет </w:t>
      </w:r>
      <w:r w:rsidR="00EA190E">
        <w:t>МБОУ «Криволесская ОШ».</w:t>
      </w:r>
    </w:p>
    <w:p w:rsidR="001737F1" w:rsidRDefault="001737F1" w:rsidP="00352FF8">
      <w:pPr>
        <w:pStyle w:val="20"/>
        <w:shd w:val="clear" w:color="auto" w:fill="auto"/>
        <w:spacing w:before="0" w:line="240" w:lineRule="auto"/>
        <w:ind w:firstLine="357"/>
      </w:pPr>
      <w:r w:rsidRPr="00BA096E">
        <w:t>Политика вводится в действие впервые с даты ее утверждения.</w:t>
      </w:r>
    </w:p>
    <w:p w:rsidR="009C7BB2" w:rsidRPr="00BA096E" w:rsidRDefault="009C7BB2" w:rsidP="009C7BB2">
      <w:pPr>
        <w:pStyle w:val="20"/>
        <w:shd w:val="clear" w:color="auto" w:fill="auto"/>
        <w:spacing w:before="0" w:line="240" w:lineRule="auto"/>
        <w:ind w:firstLine="540"/>
      </w:pPr>
    </w:p>
    <w:p w:rsidR="005B67A5" w:rsidRPr="002A3BB9" w:rsidRDefault="001737F1" w:rsidP="005B67A5">
      <w:pPr>
        <w:pStyle w:val="1"/>
        <w:numPr>
          <w:ilvl w:val="0"/>
          <w:numId w:val="3"/>
        </w:numPr>
        <w:spacing w:before="0" w:line="240" w:lineRule="auto"/>
        <w:rPr>
          <w:rFonts w:ascii="Times New Roman" w:hAnsi="Times New Roman" w:cs="Times New Roman"/>
          <w:b/>
          <w:color w:val="auto"/>
          <w:sz w:val="28"/>
          <w:szCs w:val="26"/>
        </w:rPr>
      </w:pPr>
      <w:bookmarkStart w:id="3" w:name="bookmark4"/>
      <w:bookmarkStart w:id="4" w:name="bookmark5"/>
      <w:bookmarkStart w:id="5" w:name="_Toc493877658"/>
      <w:r w:rsidRPr="002A3BB9">
        <w:rPr>
          <w:rFonts w:ascii="Times New Roman" w:hAnsi="Times New Roman" w:cs="Times New Roman"/>
          <w:b/>
          <w:color w:val="auto"/>
          <w:sz w:val="28"/>
          <w:szCs w:val="26"/>
        </w:rPr>
        <w:t>Общие положения</w:t>
      </w:r>
      <w:bookmarkStart w:id="6" w:name="bookmark6"/>
      <w:bookmarkEnd w:id="3"/>
      <w:bookmarkEnd w:id="4"/>
      <w:bookmarkEnd w:id="5"/>
    </w:p>
    <w:p w:rsidR="001737F1" w:rsidRPr="005B67A5" w:rsidRDefault="001737F1" w:rsidP="005B67A5">
      <w:pPr>
        <w:pStyle w:val="1"/>
        <w:numPr>
          <w:ilvl w:val="1"/>
          <w:numId w:val="3"/>
        </w:numPr>
        <w:spacing w:before="0" w:line="240" w:lineRule="auto"/>
        <w:rPr>
          <w:rFonts w:ascii="Times New Roman" w:hAnsi="Times New Roman" w:cs="Times New Roman"/>
          <w:b/>
          <w:color w:val="auto"/>
          <w:sz w:val="26"/>
          <w:szCs w:val="26"/>
        </w:rPr>
      </w:pPr>
      <w:bookmarkStart w:id="7" w:name="_Toc493877659"/>
      <w:r w:rsidRPr="005B67A5">
        <w:rPr>
          <w:rFonts w:ascii="Times New Roman" w:hAnsi="Times New Roman" w:cs="Times New Roman"/>
          <w:b/>
          <w:color w:val="auto"/>
          <w:sz w:val="26"/>
          <w:szCs w:val="26"/>
        </w:rPr>
        <w:t>Область применения</w:t>
      </w:r>
      <w:bookmarkEnd w:id="6"/>
      <w:bookmarkEnd w:id="7"/>
    </w:p>
    <w:p w:rsidR="001737F1" w:rsidRPr="00EA190E" w:rsidRDefault="001737F1" w:rsidP="00EA190E">
      <w:pPr>
        <w:pStyle w:val="20"/>
        <w:shd w:val="clear" w:color="auto" w:fill="auto"/>
        <w:spacing w:before="0" w:line="240" w:lineRule="auto"/>
        <w:ind w:firstLine="357"/>
        <w:rPr>
          <w:sz w:val="18"/>
        </w:rPr>
      </w:pPr>
      <w:r w:rsidRPr="00BA096E">
        <w:t xml:space="preserve">Требования данной Политики распространяются на всех </w:t>
      </w:r>
      <w:r w:rsidR="005B67A5">
        <w:t>сотрудников</w:t>
      </w:r>
      <w:r w:rsidR="00EA190E">
        <w:t xml:space="preserve"> МБОУ «Криволесская ОШ»</w:t>
      </w:r>
      <w:r w:rsidR="00EA190E">
        <w:rPr>
          <w:sz w:val="18"/>
        </w:rPr>
        <w:t xml:space="preserve"> </w:t>
      </w:r>
      <w:r w:rsidR="005B67A5">
        <w:t>(далее – Образовательная организация</w:t>
      </w:r>
      <w:r w:rsidRPr="00BA096E">
        <w:t>).</w:t>
      </w:r>
    </w:p>
    <w:p w:rsidR="005B67A5" w:rsidRDefault="001737F1" w:rsidP="005B67A5">
      <w:pPr>
        <w:pStyle w:val="20"/>
        <w:shd w:val="clear" w:color="auto" w:fill="auto"/>
        <w:spacing w:before="0" w:line="240" w:lineRule="auto"/>
        <w:ind w:firstLine="540"/>
      </w:pPr>
      <w:r w:rsidRPr="00BA096E">
        <w:t xml:space="preserve">Применение данного документа в филиалах </w:t>
      </w:r>
      <w:r w:rsidR="00483FCE">
        <w:t>Образовательн</w:t>
      </w:r>
      <w:r w:rsidR="00A93A9B">
        <w:t>ой организации</w:t>
      </w:r>
      <w:r w:rsidRPr="00BA096E">
        <w:t xml:space="preserve"> - «Для руководства».</w:t>
      </w:r>
      <w:bookmarkStart w:id="8" w:name="bookmark7"/>
    </w:p>
    <w:p w:rsidR="005B67A5" w:rsidRDefault="005B67A5" w:rsidP="005B67A5">
      <w:pPr>
        <w:pStyle w:val="20"/>
        <w:shd w:val="clear" w:color="auto" w:fill="auto"/>
        <w:spacing w:before="0" w:line="240" w:lineRule="auto"/>
        <w:ind w:firstLine="540"/>
      </w:pPr>
    </w:p>
    <w:p w:rsidR="001737F1" w:rsidRPr="00135E85" w:rsidRDefault="001737F1" w:rsidP="00135E85">
      <w:pPr>
        <w:pStyle w:val="1"/>
        <w:numPr>
          <w:ilvl w:val="1"/>
          <w:numId w:val="3"/>
        </w:numPr>
        <w:spacing w:before="0" w:line="240" w:lineRule="auto"/>
        <w:rPr>
          <w:rFonts w:ascii="Times New Roman" w:hAnsi="Times New Roman" w:cs="Times New Roman"/>
          <w:b/>
          <w:color w:val="auto"/>
          <w:sz w:val="26"/>
          <w:szCs w:val="26"/>
        </w:rPr>
      </w:pPr>
      <w:bookmarkStart w:id="9" w:name="_Toc493877660"/>
      <w:r w:rsidRPr="00135E85">
        <w:rPr>
          <w:rFonts w:ascii="Times New Roman" w:hAnsi="Times New Roman" w:cs="Times New Roman"/>
          <w:b/>
          <w:color w:val="auto"/>
          <w:sz w:val="26"/>
          <w:szCs w:val="26"/>
        </w:rPr>
        <w:t>Нормативные ссылки</w:t>
      </w:r>
      <w:bookmarkEnd w:id="8"/>
      <w:bookmarkEnd w:id="9"/>
    </w:p>
    <w:p w:rsidR="001737F1" w:rsidRPr="00BA096E" w:rsidRDefault="001737F1" w:rsidP="002810D1">
      <w:pPr>
        <w:pStyle w:val="20"/>
        <w:shd w:val="clear" w:color="auto" w:fill="auto"/>
        <w:spacing w:before="0" w:line="240" w:lineRule="auto"/>
        <w:ind w:firstLine="357"/>
      </w:pPr>
      <w:r w:rsidRPr="00BA096E">
        <w:t>Политика разработана с учетом следующих нормативных документов:</w:t>
      </w:r>
    </w:p>
    <w:p w:rsidR="001737F1" w:rsidRPr="00BA096E" w:rsidRDefault="001737F1" w:rsidP="000C2507">
      <w:pPr>
        <w:pStyle w:val="20"/>
        <w:numPr>
          <w:ilvl w:val="0"/>
          <w:numId w:val="9"/>
        </w:numPr>
        <w:shd w:val="clear" w:color="auto" w:fill="auto"/>
        <w:tabs>
          <w:tab w:val="left" w:pos="965"/>
        </w:tabs>
        <w:spacing w:before="0" w:line="240" w:lineRule="auto"/>
        <w:ind w:left="360" w:hanging="360"/>
        <w:jc w:val="left"/>
      </w:pPr>
      <w:r w:rsidRPr="00BA096E">
        <w:t>Конвенция Совета Европы «О защите физических лиц при автоматизированной обработке персональных данных»;</w:t>
      </w:r>
    </w:p>
    <w:p w:rsidR="001737F1" w:rsidRPr="00BA096E" w:rsidRDefault="001737F1" w:rsidP="000C2507">
      <w:pPr>
        <w:pStyle w:val="20"/>
        <w:numPr>
          <w:ilvl w:val="0"/>
          <w:numId w:val="9"/>
        </w:numPr>
        <w:shd w:val="clear" w:color="auto" w:fill="auto"/>
        <w:tabs>
          <w:tab w:val="left" w:pos="965"/>
        </w:tabs>
        <w:spacing w:before="0" w:line="240" w:lineRule="auto"/>
        <w:ind w:left="360" w:hanging="360"/>
      </w:pPr>
      <w:r w:rsidRPr="00BA096E">
        <w:t>Конституция Российской Федерации;</w:t>
      </w:r>
    </w:p>
    <w:p w:rsidR="00657DA7" w:rsidRDefault="001737F1" w:rsidP="000C2507">
      <w:pPr>
        <w:pStyle w:val="20"/>
        <w:numPr>
          <w:ilvl w:val="0"/>
          <w:numId w:val="9"/>
        </w:numPr>
        <w:shd w:val="clear" w:color="auto" w:fill="auto"/>
        <w:tabs>
          <w:tab w:val="left" w:pos="962"/>
        </w:tabs>
        <w:spacing w:before="0" w:line="240" w:lineRule="auto"/>
        <w:ind w:left="360" w:hanging="360"/>
      </w:pPr>
      <w:r w:rsidRPr="00BA096E">
        <w:t>Трудовой кодекс Российской Федерации от 30.12.2001 № 197-ФЗ;</w:t>
      </w:r>
    </w:p>
    <w:p w:rsidR="00657DA7" w:rsidRDefault="00F03F6D" w:rsidP="000C2507">
      <w:pPr>
        <w:pStyle w:val="20"/>
        <w:numPr>
          <w:ilvl w:val="0"/>
          <w:numId w:val="9"/>
        </w:numPr>
        <w:shd w:val="clear" w:color="auto" w:fill="auto"/>
        <w:tabs>
          <w:tab w:val="left" w:pos="962"/>
        </w:tabs>
        <w:spacing w:before="0" w:line="240" w:lineRule="auto"/>
        <w:ind w:left="360" w:hanging="360"/>
      </w:pPr>
      <w:r>
        <w:t>Федеральный закон Российской Федерации «О персональных данных» от 27.07.2006 № 152-ФЗ;</w:t>
      </w:r>
    </w:p>
    <w:p w:rsidR="00657DA7" w:rsidRDefault="00F03F6D" w:rsidP="000C2507">
      <w:pPr>
        <w:pStyle w:val="20"/>
        <w:numPr>
          <w:ilvl w:val="0"/>
          <w:numId w:val="9"/>
        </w:numPr>
        <w:shd w:val="clear" w:color="auto" w:fill="auto"/>
        <w:tabs>
          <w:tab w:val="left" w:pos="962"/>
        </w:tabs>
        <w:spacing w:before="0" w:line="240" w:lineRule="auto"/>
        <w:ind w:left="360" w:hanging="360"/>
      </w:pPr>
      <w:r>
        <w:t>Федеральный закон Российской Федерации «Об информации, информационных технологиях и о защите информации» от 27.07.2006 № 149- ФЗ;</w:t>
      </w:r>
    </w:p>
    <w:p w:rsidR="00657DA7" w:rsidRDefault="00F03F6D" w:rsidP="000C2507">
      <w:pPr>
        <w:pStyle w:val="20"/>
        <w:numPr>
          <w:ilvl w:val="0"/>
          <w:numId w:val="9"/>
        </w:numPr>
        <w:shd w:val="clear" w:color="auto" w:fill="auto"/>
        <w:tabs>
          <w:tab w:val="left" w:pos="962"/>
        </w:tabs>
        <w:spacing w:before="0" w:line="240" w:lineRule="auto"/>
        <w:ind w:left="360" w:hanging="360"/>
      </w:pPr>
      <w:r>
        <w:t>Указ Президента Рос</w:t>
      </w:r>
      <w:r w:rsidR="00657DA7">
        <w:t xml:space="preserve">сийской Федерации от 06.03.1997 № </w:t>
      </w:r>
      <w:r>
        <w:t>188«Об утверждении Перечня сведений конфиденциального характера»;</w:t>
      </w:r>
    </w:p>
    <w:p w:rsidR="004F48BC" w:rsidRDefault="00F03F6D" w:rsidP="000C2507">
      <w:pPr>
        <w:pStyle w:val="20"/>
        <w:numPr>
          <w:ilvl w:val="0"/>
          <w:numId w:val="9"/>
        </w:numPr>
        <w:shd w:val="clear" w:color="auto" w:fill="auto"/>
        <w:tabs>
          <w:tab w:val="left" w:pos="962"/>
        </w:tabs>
        <w:spacing w:before="0" w:line="240" w:lineRule="auto"/>
        <w:ind w:left="360" w:hanging="360"/>
      </w:pPr>
      <w:r>
        <w:t xml:space="preserve">Постановление Правительства Российской Федерации от 06.07.2008 г. </w:t>
      </w:r>
      <w:r w:rsidR="00657DA7">
        <w:rPr>
          <w:lang w:bidi="en-US"/>
        </w:rPr>
        <w:t>№</w:t>
      </w:r>
      <w:r>
        <w:t>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F4D04" w:rsidRDefault="00F03F6D" w:rsidP="000C2507">
      <w:pPr>
        <w:pStyle w:val="20"/>
        <w:numPr>
          <w:ilvl w:val="0"/>
          <w:numId w:val="9"/>
        </w:numPr>
        <w:shd w:val="clear" w:color="auto" w:fill="auto"/>
        <w:tabs>
          <w:tab w:val="left" w:pos="962"/>
        </w:tabs>
        <w:spacing w:before="0" w:line="240" w:lineRule="auto"/>
        <w:ind w:left="360" w:hanging="360"/>
      </w:pPr>
      <w:r>
        <w:lastRenderedPageBreak/>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F4D04" w:rsidRDefault="00F03F6D" w:rsidP="000C2507">
      <w:pPr>
        <w:pStyle w:val="20"/>
        <w:numPr>
          <w:ilvl w:val="0"/>
          <w:numId w:val="9"/>
        </w:numPr>
        <w:shd w:val="clear" w:color="auto" w:fill="auto"/>
        <w:tabs>
          <w:tab w:val="left" w:pos="962"/>
        </w:tabs>
        <w:spacing w:before="0" w:line="240" w:lineRule="auto"/>
        <w:ind w:left="360" w:hanging="360"/>
      </w:pPr>
      <w: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F03F6D" w:rsidRDefault="00F03F6D" w:rsidP="000C2507">
      <w:pPr>
        <w:pStyle w:val="20"/>
        <w:numPr>
          <w:ilvl w:val="0"/>
          <w:numId w:val="9"/>
        </w:numPr>
        <w:shd w:val="clear" w:color="auto" w:fill="auto"/>
        <w:tabs>
          <w:tab w:val="left" w:pos="962"/>
        </w:tabs>
        <w:spacing w:before="0" w:line="240" w:lineRule="auto"/>
        <w:ind w:left="360" w:hanging="360"/>
      </w:pPr>
      <w: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w:t>
      </w:r>
      <w:r w:rsidR="007F4D04">
        <w:t>х системах персональных данных»</w:t>
      </w:r>
      <w:r>
        <w:t>.</w:t>
      </w:r>
    </w:p>
    <w:p w:rsidR="00F52FDC" w:rsidRDefault="00F52FDC" w:rsidP="00D80D16">
      <w:pPr>
        <w:pStyle w:val="20"/>
        <w:shd w:val="clear" w:color="auto" w:fill="auto"/>
        <w:tabs>
          <w:tab w:val="left" w:pos="962"/>
        </w:tabs>
        <w:spacing w:before="0" w:line="240" w:lineRule="auto"/>
        <w:ind w:firstLine="0"/>
      </w:pPr>
    </w:p>
    <w:p w:rsidR="00F03F6D" w:rsidRDefault="00F03F6D" w:rsidP="00135E85">
      <w:pPr>
        <w:pStyle w:val="1"/>
        <w:numPr>
          <w:ilvl w:val="1"/>
          <w:numId w:val="3"/>
        </w:numPr>
        <w:spacing w:before="0" w:line="240" w:lineRule="auto"/>
      </w:pPr>
      <w:bookmarkStart w:id="10" w:name="bookmark8"/>
      <w:bookmarkStart w:id="11" w:name="_Toc493877661"/>
      <w:r w:rsidRPr="00135E85">
        <w:rPr>
          <w:rFonts w:ascii="Times New Roman" w:hAnsi="Times New Roman" w:cs="Times New Roman"/>
          <w:b/>
          <w:color w:val="auto"/>
          <w:sz w:val="26"/>
          <w:szCs w:val="26"/>
        </w:rPr>
        <w:t>Термины, определения и сокращения</w:t>
      </w:r>
      <w:bookmarkEnd w:id="10"/>
      <w:bookmarkEnd w:id="11"/>
    </w:p>
    <w:p w:rsidR="00323C80" w:rsidRDefault="00F03F6D" w:rsidP="00323C80">
      <w:pPr>
        <w:pStyle w:val="20"/>
        <w:shd w:val="clear" w:color="auto" w:fill="auto"/>
        <w:spacing w:before="0" w:line="240" w:lineRule="auto"/>
        <w:ind w:firstLine="357"/>
      </w:pPr>
      <w:r>
        <w:t xml:space="preserve">Для целей Политики в ней определены </w:t>
      </w:r>
      <w:r w:rsidR="00323C80">
        <w:t>следующие термины и сокращения:</w:t>
      </w:r>
    </w:p>
    <w:p w:rsidR="00323C80" w:rsidRDefault="00F03F6D" w:rsidP="00323C80">
      <w:pPr>
        <w:pStyle w:val="20"/>
        <w:shd w:val="clear" w:color="auto" w:fill="auto"/>
        <w:spacing w:before="0" w:line="240" w:lineRule="auto"/>
        <w:ind w:firstLine="357"/>
      </w:pPr>
      <w:r>
        <w:rPr>
          <w:rStyle w:val="21"/>
        </w:rPr>
        <w:t xml:space="preserve">Автоматизированная обработка персональных данных </w:t>
      </w:r>
      <w:r>
        <w:t xml:space="preserve">- обработка персональных данных с помощью </w:t>
      </w:r>
      <w:r w:rsidR="00323C80">
        <w:t>средств вычислительной техники.</w:t>
      </w:r>
    </w:p>
    <w:p w:rsidR="00F03F6D" w:rsidRDefault="00F03F6D" w:rsidP="00323C80">
      <w:pPr>
        <w:pStyle w:val="20"/>
        <w:shd w:val="clear" w:color="auto" w:fill="auto"/>
        <w:spacing w:before="0" w:line="240" w:lineRule="auto"/>
        <w:ind w:firstLine="357"/>
      </w:pPr>
      <w:r>
        <w:rPr>
          <w:rStyle w:val="21"/>
        </w:rPr>
        <w:t xml:space="preserve">Блокирование персональных данных </w:t>
      </w:r>
      <w:r>
        <w:t>- временное прекращение обработки персональных данных (за исключением случаев, если обработка необходима для уточнения персональных данных).</w:t>
      </w:r>
    </w:p>
    <w:p w:rsidR="00F03F6D" w:rsidRDefault="00F03F6D" w:rsidP="00323C80">
      <w:pPr>
        <w:pStyle w:val="20"/>
        <w:shd w:val="clear" w:color="auto" w:fill="auto"/>
        <w:spacing w:before="0" w:line="240" w:lineRule="auto"/>
        <w:ind w:firstLine="357"/>
      </w:pPr>
      <w:r>
        <w:rPr>
          <w:rStyle w:val="21"/>
        </w:rPr>
        <w:t xml:space="preserve">Информационная система персональных данных (ИСПДн) </w:t>
      </w:r>
      <w: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03F6D" w:rsidRPr="00323C80" w:rsidRDefault="00F03F6D" w:rsidP="00323C80">
      <w:pPr>
        <w:pStyle w:val="20"/>
        <w:shd w:val="clear" w:color="auto" w:fill="auto"/>
        <w:spacing w:before="0" w:line="240" w:lineRule="auto"/>
        <w:ind w:firstLine="357"/>
      </w:pPr>
      <w:r w:rsidRPr="00323C80">
        <w:rPr>
          <w:rStyle w:val="21"/>
        </w:rPr>
        <w:t xml:space="preserve">Обезличивание персональных данных </w:t>
      </w:r>
      <w:r w:rsidRPr="00323C80">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23C80" w:rsidRPr="00323C80" w:rsidRDefault="00323C80" w:rsidP="00323C80">
      <w:pPr>
        <w:pStyle w:val="20"/>
        <w:shd w:val="clear" w:color="auto" w:fill="auto"/>
        <w:spacing w:before="0" w:line="240" w:lineRule="auto"/>
        <w:ind w:firstLine="357"/>
      </w:pPr>
      <w:r w:rsidRPr="00323C80">
        <w:rPr>
          <w:rStyle w:val="21"/>
        </w:rPr>
        <w:t xml:space="preserve">Обработка персональных данных </w:t>
      </w:r>
      <w:r w:rsidRPr="00323C80">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23C80" w:rsidRPr="00323C80" w:rsidRDefault="00323C80" w:rsidP="00323C80">
      <w:pPr>
        <w:pStyle w:val="20"/>
        <w:shd w:val="clear" w:color="auto" w:fill="auto"/>
        <w:spacing w:before="0" w:line="240" w:lineRule="auto"/>
        <w:ind w:firstLine="357"/>
      </w:pPr>
      <w:r w:rsidRPr="00323C80">
        <w:rPr>
          <w:rStyle w:val="21"/>
        </w:rPr>
        <w:t xml:space="preserve">Оператор </w:t>
      </w:r>
      <w:r w:rsidRPr="00323C80">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В рамках трудовых отношений оператором персональных данных является работодатель.</w:t>
      </w:r>
    </w:p>
    <w:p w:rsidR="00323C80" w:rsidRPr="00323C80" w:rsidRDefault="00323C80" w:rsidP="00323C80">
      <w:pPr>
        <w:pStyle w:val="20"/>
        <w:shd w:val="clear" w:color="auto" w:fill="auto"/>
        <w:spacing w:before="0" w:line="240" w:lineRule="auto"/>
        <w:ind w:firstLine="357"/>
      </w:pPr>
      <w:r w:rsidRPr="00323C80">
        <w:rPr>
          <w:rStyle w:val="21"/>
        </w:rPr>
        <w:t xml:space="preserve">Персональные данные (ПДн) </w:t>
      </w:r>
      <w:r w:rsidRPr="00323C80">
        <w:t>- любая информация, относящаяся к прямо или косвенно</w:t>
      </w:r>
      <w:r w:rsidR="00135E85">
        <w:t>,</w:t>
      </w:r>
      <w:r w:rsidRPr="00323C80">
        <w:t xml:space="preserve"> определенному или определяемому физическому лицу (субъекту </w:t>
      </w:r>
      <w:r w:rsidRPr="00323C80">
        <w:rPr>
          <w:rStyle w:val="212pt"/>
          <w:sz w:val="26"/>
          <w:szCs w:val="26"/>
        </w:rPr>
        <w:t>ПДн</w:t>
      </w:r>
      <w:r w:rsidRPr="00323C80">
        <w:t>).</w:t>
      </w:r>
    </w:p>
    <w:p w:rsidR="00323C80" w:rsidRPr="00323C80" w:rsidRDefault="00323C80" w:rsidP="00323C80">
      <w:pPr>
        <w:pStyle w:val="20"/>
        <w:shd w:val="clear" w:color="auto" w:fill="auto"/>
        <w:spacing w:before="0" w:line="240" w:lineRule="auto"/>
        <w:ind w:firstLine="357"/>
      </w:pPr>
      <w:r w:rsidRPr="00323C80">
        <w:rPr>
          <w:rStyle w:val="21"/>
        </w:rPr>
        <w:t xml:space="preserve">Предоставление персональных данных </w:t>
      </w:r>
      <w:r w:rsidRPr="00323C80">
        <w:t>- действия, направленные на раскрытие персональных данных определенному лицу или определенному кругу лиц.</w:t>
      </w:r>
    </w:p>
    <w:p w:rsidR="00323C80" w:rsidRPr="00323C80" w:rsidRDefault="00323C80" w:rsidP="00323C80">
      <w:pPr>
        <w:pStyle w:val="20"/>
        <w:shd w:val="clear" w:color="auto" w:fill="auto"/>
        <w:spacing w:before="0" w:line="240" w:lineRule="auto"/>
        <w:ind w:firstLine="357"/>
      </w:pPr>
      <w:r>
        <w:rPr>
          <w:rStyle w:val="21"/>
        </w:rPr>
        <w:t>Сотрудник</w:t>
      </w:r>
      <w:r w:rsidRPr="00323C80">
        <w:t xml:space="preserve">- физическое лицо, вступившее в трудовые отношения с </w:t>
      </w:r>
      <w:r>
        <w:t>образовательной организацией.</w:t>
      </w:r>
    </w:p>
    <w:p w:rsidR="00323C80" w:rsidRPr="00323C80" w:rsidRDefault="00323C80" w:rsidP="00323C80">
      <w:pPr>
        <w:pStyle w:val="20"/>
        <w:shd w:val="clear" w:color="auto" w:fill="auto"/>
        <w:spacing w:before="0" w:line="240" w:lineRule="auto"/>
        <w:ind w:firstLine="357"/>
      </w:pPr>
      <w:r w:rsidRPr="00323C80">
        <w:rPr>
          <w:rStyle w:val="21"/>
        </w:rPr>
        <w:t xml:space="preserve">Распространение персональных данных </w:t>
      </w:r>
      <w:r w:rsidRPr="00323C80">
        <w:t>- действия, направленные на раскрытие персональных данных неопределенному кругу лиц.</w:t>
      </w:r>
    </w:p>
    <w:p w:rsidR="00323C80" w:rsidRPr="00323C80" w:rsidRDefault="00323C80" w:rsidP="00323C80">
      <w:pPr>
        <w:pStyle w:val="20"/>
        <w:shd w:val="clear" w:color="auto" w:fill="auto"/>
        <w:spacing w:before="0" w:line="240" w:lineRule="auto"/>
        <w:ind w:firstLine="357"/>
      </w:pPr>
      <w:r w:rsidRPr="00323C80">
        <w:rPr>
          <w:rStyle w:val="21"/>
        </w:rPr>
        <w:t xml:space="preserve">Субъект персональных данных </w:t>
      </w:r>
      <w:r w:rsidRPr="00323C80">
        <w:t xml:space="preserve">- физическое лицо, к которому относятся соответствующие персональные данные. В рамках трудовых отношений субъектом персональных данных является </w:t>
      </w:r>
      <w:r w:rsidR="00DA2A5B">
        <w:t>Сотрудник</w:t>
      </w:r>
      <w:r w:rsidRPr="00323C80">
        <w:t>.</w:t>
      </w:r>
    </w:p>
    <w:p w:rsidR="00323C80" w:rsidRPr="00323C80" w:rsidRDefault="00323C80" w:rsidP="00323C80">
      <w:pPr>
        <w:pStyle w:val="20"/>
        <w:shd w:val="clear" w:color="auto" w:fill="auto"/>
        <w:spacing w:before="0" w:line="240" w:lineRule="auto"/>
        <w:ind w:firstLine="357"/>
      </w:pPr>
      <w:r w:rsidRPr="00323C80">
        <w:rPr>
          <w:rStyle w:val="21"/>
        </w:rPr>
        <w:t>Уничтожение персональных данны</w:t>
      </w:r>
      <w:r w:rsidRPr="00323C80">
        <w:t xml:space="preserve">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w:t>
      </w:r>
      <w:r w:rsidRPr="00323C80">
        <w:lastRenderedPageBreak/>
        <w:t>персональных данных.</w:t>
      </w:r>
    </w:p>
    <w:p w:rsidR="00323C80" w:rsidRPr="00323C80" w:rsidRDefault="00323C80" w:rsidP="00323C80">
      <w:pPr>
        <w:pStyle w:val="20"/>
        <w:shd w:val="clear" w:color="auto" w:fill="auto"/>
        <w:spacing w:before="0" w:line="240" w:lineRule="auto"/>
        <w:ind w:firstLine="357"/>
      </w:pPr>
      <w:r w:rsidRPr="00323C80">
        <w:rPr>
          <w:rStyle w:val="21"/>
        </w:rPr>
        <w:t xml:space="preserve">Электронный документ </w:t>
      </w:r>
      <w:r w:rsidRPr="00323C80">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(ИС).</w:t>
      </w:r>
    </w:p>
    <w:p w:rsidR="00323C80" w:rsidRPr="00323C80" w:rsidRDefault="00323C80" w:rsidP="00323C80">
      <w:pPr>
        <w:pStyle w:val="20"/>
        <w:shd w:val="clear" w:color="auto" w:fill="auto"/>
        <w:spacing w:before="0" w:line="240" w:lineRule="auto"/>
        <w:ind w:firstLine="357"/>
      </w:pPr>
      <w:r w:rsidRPr="00323C80">
        <w:rPr>
          <w:rStyle w:val="21"/>
        </w:rPr>
        <w:t xml:space="preserve">ИБ - </w:t>
      </w:r>
      <w:r w:rsidRPr="00323C80">
        <w:t>информационная безопасность.</w:t>
      </w:r>
    </w:p>
    <w:p w:rsidR="00323C80" w:rsidRPr="00323C80" w:rsidRDefault="00323C80" w:rsidP="00323C80">
      <w:pPr>
        <w:pStyle w:val="20"/>
        <w:shd w:val="clear" w:color="auto" w:fill="auto"/>
        <w:spacing w:before="0" w:line="240" w:lineRule="auto"/>
        <w:ind w:firstLine="357"/>
      </w:pPr>
      <w:r w:rsidRPr="00323C80">
        <w:rPr>
          <w:rStyle w:val="21"/>
        </w:rPr>
        <w:t xml:space="preserve">ИС - </w:t>
      </w:r>
      <w:r w:rsidRPr="00323C80">
        <w:t>информационная система.</w:t>
      </w:r>
    </w:p>
    <w:p w:rsidR="00323C80" w:rsidRPr="00323C80" w:rsidRDefault="00323C80" w:rsidP="00323C80">
      <w:pPr>
        <w:pStyle w:val="20"/>
        <w:shd w:val="clear" w:color="auto" w:fill="auto"/>
        <w:spacing w:before="0" w:line="240" w:lineRule="auto"/>
        <w:ind w:firstLine="357"/>
      </w:pPr>
      <w:r w:rsidRPr="00323C80">
        <w:rPr>
          <w:rStyle w:val="21"/>
        </w:rPr>
        <w:t xml:space="preserve">ИСПДн - </w:t>
      </w:r>
      <w:r w:rsidRPr="00323C80">
        <w:t>информационная система персональных данных.</w:t>
      </w:r>
    </w:p>
    <w:p w:rsidR="00323C80" w:rsidRPr="00323C80" w:rsidRDefault="00323C80" w:rsidP="00323C80">
      <w:pPr>
        <w:pStyle w:val="20"/>
        <w:shd w:val="clear" w:color="auto" w:fill="auto"/>
        <w:spacing w:before="0" w:line="240" w:lineRule="auto"/>
        <w:ind w:firstLine="357"/>
      </w:pPr>
      <w:r w:rsidRPr="00323C80">
        <w:rPr>
          <w:rStyle w:val="21"/>
        </w:rPr>
        <w:t xml:space="preserve">НСД - </w:t>
      </w:r>
      <w:r w:rsidRPr="00323C80">
        <w:t>несанкционированный доступ.</w:t>
      </w:r>
    </w:p>
    <w:p w:rsidR="00323C80" w:rsidRPr="00323C80" w:rsidRDefault="00323C80" w:rsidP="00323C80">
      <w:pPr>
        <w:pStyle w:val="20"/>
        <w:shd w:val="clear" w:color="auto" w:fill="auto"/>
        <w:spacing w:before="0" w:line="240" w:lineRule="auto"/>
        <w:ind w:firstLine="357"/>
      </w:pPr>
      <w:r w:rsidRPr="00323C80">
        <w:rPr>
          <w:rStyle w:val="21"/>
        </w:rPr>
        <w:t xml:space="preserve">ПДн - </w:t>
      </w:r>
      <w:r w:rsidRPr="00323C80">
        <w:t>персональные данные.</w:t>
      </w:r>
    </w:p>
    <w:p w:rsidR="00323C80" w:rsidRPr="00323C80" w:rsidRDefault="00323C80" w:rsidP="00323C80">
      <w:pPr>
        <w:pStyle w:val="20"/>
        <w:shd w:val="clear" w:color="auto" w:fill="auto"/>
        <w:spacing w:before="0" w:line="240" w:lineRule="auto"/>
        <w:ind w:firstLine="357"/>
      </w:pPr>
      <w:r w:rsidRPr="00323C80">
        <w:rPr>
          <w:rStyle w:val="21"/>
        </w:rPr>
        <w:t xml:space="preserve">РФ - </w:t>
      </w:r>
      <w:r w:rsidRPr="00323C80">
        <w:t>Российская Федерация.</w:t>
      </w:r>
    </w:p>
    <w:p w:rsidR="00323C80" w:rsidRPr="00323C80" w:rsidRDefault="00323C80" w:rsidP="00323C80">
      <w:pPr>
        <w:pStyle w:val="20"/>
        <w:shd w:val="clear" w:color="auto" w:fill="auto"/>
        <w:spacing w:before="0" w:line="240" w:lineRule="auto"/>
        <w:ind w:firstLine="357"/>
      </w:pPr>
      <w:r w:rsidRPr="00323C80">
        <w:rPr>
          <w:rStyle w:val="21"/>
        </w:rPr>
        <w:t xml:space="preserve">ТС - </w:t>
      </w:r>
      <w:r w:rsidRPr="00323C80">
        <w:t>техническое средство.</w:t>
      </w:r>
    </w:p>
    <w:p w:rsidR="002E0D5A" w:rsidRPr="002E0D5A" w:rsidRDefault="002E0D5A" w:rsidP="002E0D5A">
      <w:pPr>
        <w:pStyle w:val="20"/>
        <w:shd w:val="clear" w:color="auto" w:fill="auto"/>
        <w:spacing w:before="0" w:line="240" w:lineRule="auto"/>
        <w:ind w:firstLine="357"/>
      </w:pPr>
      <w:r w:rsidRPr="002E0D5A">
        <w:rPr>
          <w:rStyle w:val="21"/>
        </w:rPr>
        <w:t xml:space="preserve">ФСБ России - </w:t>
      </w:r>
      <w:r w:rsidRPr="002E0D5A">
        <w:t>Федеральная служба безопасности России.</w:t>
      </w:r>
    </w:p>
    <w:p w:rsidR="002E0D5A" w:rsidRDefault="002E0D5A" w:rsidP="002E0D5A">
      <w:pPr>
        <w:pStyle w:val="20"/>
        <w:shd w:val="clear" w:color="auto" w:fill="auto"/>
        <w:spacing w:before="0" w:line="240" w:lineRule="auto"/>
        <w:ind w:firstLine="357"/>
      </w:pPr>
      <w:r w:rsidRPr="002E0D5A">
        <w:rPr>
          <w:b/>
        </w:rPr>
        <w:t>ФСТЭК России</w:t>
      </w:r>
      <w:r w:rsidRPr="002E0D5A">
        <w:t xml:space="preserve"> - Федеральная служба по те</w:t>
      </w:r>
      <w:r>
        <w:t xml:space="preserve">хническому и экспортному контролю </w:t>
      </w:r>
      <w:r w:rsidRPr="002E0D5A">
        <w:t>России.</w:t>
      </w:r>
    </w:p>
    <w:p w:rsidR="002E0D5A" w:rsidRPr="002810D1" w:rsidRDefault="002E0D5A" w:rsidP="002810D1">
      <w:pPr>
        <w:pStyle w:val="20"/>
        <w:shd w:val="clear" w:color="auto" w:fill="auto"/>
        <w:spacing w:before="0" w:line="240" w:lineRule="auto"/>
        <w:ind w:firstLine="357"/>
      </w:pPr>
    </w:p>
    <w:p w:rsidR="002E0D5A" w:rsidRPr="002A3BB9" w:rsidRDefault="002E0D5A" w:rsidP="002810D1">
      <w:pPr>
        <w:pStyle w:val="1"/>
        <w:numPr>
          <w:ilvl w:val="0"/>
          <w:numId w:val="3"/>
        </w:numPr>
        <w:spacing w:before="0" w:line="240" w:lineRule="auto"/>
        <w:jc w:val="both"/>
        <w:rPr>
          <w:rFonts w:ascii="Times New Roman" w:hAnsi="Times New Roman" w:cs="Times New Roman"/>
          <w:b/>
          <w:color w:val="auto"/>
          <w:sz w:val="28"/>
          <w:szCs w:val="26"/>
        </w:rPr>
      </w:pPr>
      <w:bookmarkStart w:id="12" w:name="bookmark10"/>
      <w:bookmarkStart w:id="13" w:name="bookmark9"/>
      <w:bookmarkStart w:id="14" w:name="_Toc493877662"/>
      <w:r w:rsidRPr="002A3BB9">
        <w:rPr>
          <w:rFonts w:ascii="Times New Roman" w:hAnsi="Times New Roman" w:cs="Times New Roman"/>
          <w:b/>
          <w:color w:val="auto"/>
          <w:sz w:val="28"/>
          <w:szCs w:val="26"/>
        </w:rPr>
        <w:t>Понятие и состав обрабатываемых персональных данных</w:t>
      </w:r>
      <w:bookmarkEnd w:id="12"/>
      <w:bookmarkEnd w:id="13"/>
      <w:bookmarkEnd w:id="14"/>
    </w:p>
    <w:p w:rsidR="002E0D5A" w:rsidRPr="002810D1" w:rsidRDefault="002E0D5A" w:rsidP="002810D1">
      <w:pPr>
        <w:pStyle w:val="1"/>
        <w:numPr>
          <w:ilvl w:val="1"/>
          <w:numId w:val="3"/>
        </w:numPr>
        <w:spacing w:before="0" w:line="240" w:lineRule="auto"/>
        <w:jc w:val="both"/>
        <w:rPr>
          <w:rFonts w:ascii="Times New Roman" w:hAnsi="Times New Roman" w:cs="Times New Roman"/>
          <w:b/>
          <w:color w:val="auto"/>
          <w:sz w:val="26"/>
          <w:szCs w:val="26"/>
        </w:rPr>
      </w:pPr>
      <w:bookmarkStart w:id="15" w:name="bookmark11"/>
      <w:bookmarkStart w:id="16" w:name="_Toc493877663"/>
      <w:r w:rsidRPr="002810D1">
        <w:rPr>
          <w:rFonts w:ascii="Times New Roman" w:hAnsi="Times New Roman" w:cs="Times New Roman"/>
          <w:b/>
          <w:color w:val="auto"/>
          <w:sz w:val="26"/>
          <w:szCs w:val="26"/>
        </w:rPr>
        <w:t>Общие положения</w:t>
      </w:r>
      <w:bookmarkEnd w:id="15"/>
      <w:bookmarkEnd w:id="16"/>
    </w:p>
    <w:p w:rsidR="002E0D5A" w:rsidRDefault="002E0D5A" w:rsidP="00352FF8">
      <w:pPr>
        <w:pStyle w:val="20"/>
        <w:shd w:val="clear" w:color="auto" w:fill="auto"/>
        <w:spacing w:before="0" w:line="240" w:lineRule="auto"/>
        <w:ind w:firstLine="357"/>
      </w:pPr>
      <w:bookmarkStart w:id="17" w:name="bookmark12"/>
      <w:r w:rsidRPr="002810D1">
        <w:t>Под ПДн субъектов ПДн</w:t>
      </w:r>
      <w:r w:rsidRPr="002E0D5A">
        <w:t xml:space="preserve"> понимается информация, необходимая О</w:t>
      </w:r>
      <w:r w:rsidR="0046215B">
        <w:t>бразовательной организации</w:t>
      </w:r>
      <w:r w:rsidRPr="002E0D5A">
        <w:t xml:space="preserve"> в связи с договорными отношениями по оказанию </w:t>
      </w:r>
      <w:r w:rsidR="0046215B">
        <w:t>образовательных услуг</w:t>
      </w:r>
      <w:r w:rsidRPr="002E0D5A">
        <w:t>, трудовыми или другими отношениями и касающаяся конкретного Субъекта ПДн (</w:t>
      </w:r>
      <w:r w:rsidR="00352FF8" w:rsidRPr="00BA096E">
        <w:t xml:space="preserve">обучающихся, сотрудников, </w:t>
      </w:r>
      <w:r w:rsidR="00352FF8">
        <w:t>родителей (законных представителей)</w:t>
      </w:r>
      <w:r w:rsidR="00352FF8" w:rsidRPr="00BA096E">
        <w:t xml:space="preserve"> и иных категорий граждан</w:t>
      </w:r>
      <w:r w:rsidRPr="002E0D5A">
        <w:t>), а также сведения о фактах, событиях и обстоятельствах жизни Субъекта ПДн (</w:t>
      </w:r>
      <w:r w:rsidR="00352FF8" w:rsidRPr="00BA096E">
        <w:t xml:space="preserve">обучающихся, сотрудников, </w:t>
      </w:r>
      <w:r w:rsidR="00352FF8">
        <w:t>родителей (законных представителей)</w:t>
      </w:r>
      <w:r w:rsidR="00352FF8" w:rsidRPr="00BA096E">
        <w:t xml:space="preserve"> и иных категорий граждан</w:t>
      </w:r>
      <w:r w:rsidRPr="002E0D5A">
        <w:t>), позволяющие идентифицировать его личность и личность его родственников. ПДн Субъекта ПДн (</w:t>
      </w:r>
      <w:r w:rsidR="00352FF8" w:rsidRPr="00BA096E">
        <w:t xml:space="preserve">обучающихся, сотрудников, </w:t>
      </w:r>
      <w:r w:rsidR="00352FF8">
        <w:t>родителей (законных представителей)</w:t>
      </w:r>
      <w:r w:rsidR="00352FF8" w:rsidRPr="00BA096E">
        <w:t xml:space="preserve"> и иных категорий граждан</w:t>
      </w:r>
      <w:r w:rsidRPr="002E0D5A">
        <w:t>) являются конфиденциальной информацией. Режим конфиденциальности ПДн снимается в случае обезличивания, по истечении срока исковой давности либо 75 лет срока хранения, если иное не определено нормативными актами РФ.</w:t>
      </w:r>
      <w:bookmarkEnd w:id="17"/>
    </w:p>
    <w:p w:rsidR="002A3BB9" w:rsidRPr="002E0D5A" w:rsidRDefault="002A3BB9" w:rsidP="00352FF8">
      <w:pPr>
        <w:pStyle w:val="20"/>
        <w:shd w:val="clear" w:color="auto" w:fill="auto"/>
        <w:spacing w:before="0" w:line="240" w:lineRule="auto"/>
        <w:ind w:firstLine="357"/>
      </w:pPr>
    </w:p>
    <w:p w:rsidR="002E0D5A" w:rsidRPr="00352FF8" w:rsidRDefault="002E0D5A" w:rsidP="00352FF8">
      <w:pPr>
        <w:pStyle w:val="1"/>
        <w:numPr>
          <w:ilvl w:val="1"/>
          <w:numId w:val="3"/>
        </w:numPr>
        <w:spacing w:before="0" w:line="240" w:lineRule="auto"/>
        <w:rPr>
          <w:rFonts w:ascii="Times New Roman" w:hAnsi="Times New Roman" w:cs="Times New Roman"/>
          <w:b/>
          <w:color w:val="auto"/>
          <w:sz w:val="26"/>
          <w:szCs w:val="26"/>
        </w:rPr>
      </w:pPr>
      <w:bookmarkStart w:id="18" w:name="_Toc493877664"/>
      <w:r w:rsidRPr="00352FF8">
        <w:rPr>
          <w:rFonts w:ascii="Times New Roman" w:hAnsi="Times New Roman" w:cs="Times New Roman"/>
          <w:b/>
          <w:color w:val="auto"/>
          <w:sz w:val="26"/>
          <w:szCs w:val="26"/>
        </w:rPr>
        <w:t>Объем и содержание обрабатываемых ПДн</w:t>
      </w:r>
      <w:bookmarkEnd w:id="18"/>
    </w:p>
    <w:p w:rsidR="002E0D5A" w:rsidRDefault="002E0D5A" w:rsidP="003E545F">
      <w:pPr>
        <w:pStyle w:val="20"/>
        <w:shd w:val="clear" w:color="auto" w:fill="auto"/>
        <w:tabs>
          <w:tab w:val="left" w:pos="5539"/>
        </w:tabs>
        <w:spacing w:before="0" w:line="240" w:lineRule="auto"/>
        <w:ind w:firstLine="357"/>
      </w:pPr>
      <w:r w:rsidRPr="002E0D5A">
        <w:t>Объем и соде</w:t>
      </w:r>
      <w:r w:rsidR="00352FF8">
        <w:t>ржание обрабатываемых в О</w:t>
      </w:r>
      <w:r w:rsidR="0046215B">
        <w:t>бразовательной организации</w:t>
      </w:r>
      <w:r w:rsidRPr="002E0D5A">
        <w:t xml:space="preserve">ПДн определяется в соответствии с </w:t>
      </w:r>
      <w:r w:rsidR="003E545F" w:rsidRPr="003E545F">
        <w:t>Федеральны</w:t>
      </w:r>
      <w:r w:rsidR="003E545F">
        <w:t>м</w:t>
      </w:r>
      <w:r w:rsidR="003E545F" w:rsidRPr="003E545F">
        <w:t xml:space="preserve"> закон</w:t>
      </w:r>
      <w:r w:rsidR="003E545F">
        <w:t>ом«</w:t>
      </w:r>
      <w:r w:rsidR="003E545F" w:rsidRPr="003E545F">
        <w:t>Об образовании в Российской Федерации</w:t>
      </w:r>
      <w:r w:rsidR="003E545F">
        <w:t>»</w:t>
      </w:r>
      <w:r w:rsidR="003E545F" w:rsidRPr="003E545F">
        <w:t xml:space="preserve"> от 29.12.2012 </w:t>
      </w:r>
      <w:r w:rsidR="003E545F">
        <w:t>№</w:t>
      </w:r>
      <w:r w:rsidR="003E545F" w:rsidRPr="003E545F">
        <w:t xml:space="preserve"> 273-ФЗ</w:t>
      </w:r>
      <w:r w:rsidR="003E545F">
        <w:t xml:space="preserve">, </w:t>
      </w:r>
      <w:r w:rsidRPr="002E0D5A">
        <w:t>Федеральным законом «О персо</w:t>
      </w:r>
      <w:r w:rsidR="003E545F">
        <w:t>нальных данных» от 27 июля 2006</w:t>
      </w:r>
      <w:r w:rsidRPr="002E0D5A">
        <w:t>г. (ст. 5, 6, 7, глава 4) (ред. от 25.07.2011), Трудовым</w:t>
      </w:r>
      <w:r w:rsidR="003E545F">
        <w:t xml:space="preserve"> кодексом РФ от 31 декабря 2001</w:t>
      </w:r>
      <w:r w:rsidRPr="002E0D5A">
        <w:t>г. № 197-ФЗ (статьи 85 - 90), Федеральным законом от 21.11.1996г. № 129-ФЗ (ред. от 23.11.2009) «О бухгалтерском учете», Налоговым кодексом РФ (глава 23), Федеральным законом № 167-ФЗ от 15.12.2001 «Об обязательном пенсионном страховании в РФ», Фе</w:t>
      </w:r>
      <w:r w:rsidR="003E545F">
        <w:t xml:space="preserve">деральным законом от 01.04.1996 </w:t>
      </w:r>
      <w:r w:rsidRPr="002E0D5A">
        <w:t>№27-ФЗ «Об индивидуальном</w:t>
      </w:r>
      <w:bookmarkStart w:id="19" w:name="bookmark13"/>
      <w:r w:rsidRPr="002E0D5A">
        <w:t>(персонифицированном) учете в системе обязательного пенсионного страхования», Фе</w:t>
      </w:r>
      <w:r w:rsidR="003E545F">
        <w:t>деральным законом от 17.12.2001</w:t>
      </w:r>
      <w:r w:rsidRPr="002E0D5A">
        <w:t>г. № 173-ФЗ «О трудовых пенсиях в РФ», Фе</w:t>
      </w:r>
      <w:r w:rsidR="003E545F">
        <w:t>деральным законом от 24.07.2009</w:t>
      </w:r>
      <w:r w:rsidRPr="002E0D5A">
        <w:t>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другими нормативными актами.</w:t>
      </w:r>
      <w:bookmarkEnd w:id="19"/>
    </w:p>
    <w:p w:rsidR="002A3BB9" w:rsidRPr="002E0D5A" w:rsidRDefault="002A3BB9" w:rsidP="003E545F">
      <w:pPr>
        <w:pStyle w:val="20"/>
        <w:shd w:val="clear" w:color="auto" w:fill="auto"/>
        <w:tabs>
          <w:tab w:val="left" w:pos="5539"/>
        </w:tabs>
        <w:spacing w:before="0" w:line="240" w:lineRule="auto"/>
        <w:ind w:firstLine="357"/>
      </w:pPr>
    </w:p>
    <w:p w:rsidR="002E0D5A" w:rsidRPr="003E545F" w:rsidRDefault="002E0D5A" w:rsidP="003E545F">
      <w:pPr>
        <w:pStyle w:val="1"/>
        <w:numPr>
          <w:ilvl w:val="1"/>
          <w:numId w:val="3"/>
        </w:numPr>
        <w:spacing w:before="0"/>
        <w:rPr>
          <w:rFonts w:ascii="Times New Roman" w:hAnsi="Times New Roman" w:cs="Times New Roman"/>
          <w:b/>
          <w:color w:val="auto"/>
          <w:sz w:val="26"/>
          <w:szCs w:val="26"/>
        </w:rPr>
      </w:pPr>
      <w:bookmarkStart w:id="20" w:name="_Toc493877665"/>
      <w:r w:rsidRPr="003E545F">
        <w:rPr>
          <w:rFonts w:ascii="Times New Roman" w:hAnsi="Times New Roman" w:cs="Times New Roman"/>
          <w:b/>
          <w:color w:val="auto"/>
          <w:sz w:val="26"/>
          <w:szCs w:val="26"/>
        </w:rPr>
        <w:t>Категории субъектов ПДн</w:t>
      </w:r>
      <w:bookmarkEnd w:id="20"/>
    </w:p>
    <w:p w:rsidR="002E0D5A" w:rsidRPr="002E0D5A" w:rsidRDefault="002E0D5A" w:rsidP="005D010B">
      <w:pPr>
        <w:pStyle w:val="20"/>
        <w:shd w:val="clear" w:color="auto" w:fill="auto"/>
        <w:spacing w:before="0" w:line="240" w:lineRule="auto"/>
        <w:ind w:firstLine="357"/>
      </w:pPr>
      <w:r w:rsidRPr="002E0D5A">
        <w:t xml:space="preserve">В </w:t>
      </w:r>
      <w:r w:rsidR="008B5318">
        <w:t>о</w:t>
      </w:r>
      <w:r w:rsidR="0046215B">
        <w:t>бразовательной организации</w:t>
      </w:r>
      <w:r w:rsidRPr="002E0D5A">
        <w:t xml:space="preserve"> осуществляется обработка ПДн следующих категорий субъектов:</w:t>
      </w:r>
    </w:p>
    <w:p w:rsidR="005D010B" w:rsidRDefault="002E0D5A" w:rsidP="005D010B">
      <w:pPr>
        <w:pStyle w:val="20"/>
        <w:numPr>
          <w:ilvl w:val="0"/>
          <w:numId w:val="6"/>
        </w:numPr>
        <w:shd w:val="clear" w:color="auto" w:fill="auto"/>
        <w:spacing w:before="0" w:line="240" w:lineRule="auto"/>
      </w:pPr>
      <w:r w:rsidRPr="002E0D5A">
        <w:t>субъектов, ПДн которых обрабатываются в рамках трудовых отношений:</w:t>
      </w:r>
    </w:p>
    <w:p w:rsidR="005D010B" w:rsidRDefault="005D010B" w:rsidP="00FF38C9">
      <w:pPr>
        <w:pStyle w:val="20"/>
        <w:numPr>
          <w:ilvl w:val="1"/>
          <w:numId w:val="6"/>
        </w:numPr>
        <w:shd w:val="clear" w:color="auto" w:fill="auto"/>
        <w:spacing w:before="0" w:line="240" w:lineRule="auto"/>
      </w:pPr>
      <w:r>
        <w:lastRenderedPageBreak/>
        <w:t>сотрудник образовательной организации</w:t>
      </w:r>
      <w:r w:rsidR="002E0D5A" w:rsidRPr="002E0D5A">
        <w:t xml:space="preserve"> (штатный сотрудник, сотрудник по договору гражданско-правового характера, внештатный сотрудник, сотрудники по ученическому договору);</w:t>
      </w:r>
    </w:p>
    <w:p w:rsidR="005D010B" w:rsidRDefault="0057596B" w:rsidP="005D010B">
      <w:pPr>
        <w:pStyle w:val="20"/>
        <w:numPr>
          <w:ilvl w:val="1"/>
          <w:numId w:val="6"/>
        </w:numPr>
        <w:shd w:val="clear" w:color="auto" w:fill="auto"/>
        <w:spacing w:before="0" w:line="240" w:lineRule="auto"/>
      </w:pPr>
      <w:r>
        <w:t>лиц, вышедших на пенсию;</w:t>
      </w:r>
    </w:p>
    <w:p w:rsidR="0057596B" w:rsidRDefault="0057596B" w:rsidP="005D010B">
      <w:pPr>
        <w:pStyle w:val="20"/>
        <w:numPr>
          <w:ilvl w:val="1"/>
          <w:numId w:val="6"/>
        </w:numPr>
        <w:shd w:val="clear" w:color="auto" w:fill="auto"/>
        <w:spacing w:before="0" w:line="240" w:lineRule="auto"/>
      </w:pPr>
      <w:r>
        <w:t xml:space="preserve">родственников сотрудников </w:t>
      </w:r>
      <w:r w:rsidR="005D010B">
        <w:t>образовательной организации</w:t>
      </w:r>
      <w:r>
        <w:t>;</w:t>
      </w:r>
    </w:p>
    <w:p w:rsidR="008A51A2" w:rsidRDefault="0057596B" w:rsidP="008A51A2">
      <w:pPr>
        <w:pStyle w:val="20"/>
        <w:numPr>
          <w:ilvl w:val="0"/>
          <w:numId w:val="6"/>
        </w:numPr>
        <w:shd w:val="clear" w:color="auto" w:fill="auto"/>
        <w:tabs>
          <w:tab w:val="left" w:pos="971"/>
        </w:tabs>
        <w:spacing w:before="0" w:line="307" w:lineRule="exact"/>
      </w:pPr>
      <w:r>
        <w:t xml:space="preserve">субъектов, ПДн которых обрабатываются при обеспечении основной деятельности </w:t>
      </w:r>
      <w:r w:rsidR="009F74A9">
        <w:t>образовательной организации</w:t>
      </w:r>
      <w:r>
        <w:t>:</w:t>
      </w:r>
    </w:p>
    <w:p w:rsidR="008A51A2" w:rsidRDefault="0057596B" w:rsidP="005146B7">
      <w:pPr>
        <w:pStyle w:val="20"/>
        <w:numPr>
          <w:ilvl w:val="1"/>
          <w:numId w:val="6"/>
        </w:numPr>
        <w:shd w:val="clear" w:color="auto" w:fill="auto"/>
        <w:tabs>
          <w:tab w:val="left" w:pos="971"/>
        </w:tabs>
        <w:spacing w:before="0" w:line="307" w:lineRule="exact"/>
      </w:pPr>
      <w:r>
        <w:t xml:space="preserve">лиц, которым оказываются </w:t>
      </w:r>
      <w:r w:rsidR="009F74A9">
        <w:t>образовательные услуги</w:t>
      </w:r>
      <w:r w:rsidR="00CF5E2E">
        <w:t>;</w:t>
      </w:r>
    </w:p>
    <w:p w:rsidR="00CF5E2E" w:rsidRDefault="00CF5E2E" w:rsidP="005146B7">
      <w:pPr>
        <w:pStyle w:val="20"/>
        <w:numPr>
          <w:ilvl w:val="1"/>
          <w:numId w:val="6"/>
        </w:numPr>
        <w:shd w:val="clear" w:color="auto" w:fill="auto"/>
        <w:tabs>
          <w:tab w:val="left" w:pos="971"/>
        </w:tabs>
        <w:spacing w:before="0" w:line="307" w:lineRule="exact"/>
      </w:pPr>
      <w:r>
        <w:t>родителей, законным представителям лиц, которым оказываются образовательные услуги</w:t>
      </w:r>
    </w:p>
    <w:p w:rsidR="00FF07E2" w:rsidRDefault="00FF07E2" w:rsidP="00FF07E2">
      <w:pPr>
        <w:pStyle w:val="20"/>
        <w:shd w:val="clear" w:color="auto" w:fill="auto"/>
        <w:tabs>
          <w:tab w:val="left" w:pos="971"/>
        </w:tabs>
        <w:spacing w:before="0" w:line="307" w:lineRule="exact"/>
        <w:ind w:left="1080" w:firstLine="0"/>
      </w:pPr>
    </w:p>
    <w:p w:rsidR="0057596B" w:rsidRPr="008A51A2" w:rsidRDefault="0057596B" w:rsidP="008A51A2">
      <w:pPr>
        <w:pStyle w:val="1"/>
        <w:numPr>
          <w:ilvl w:val="1"/>
          <w:numId w:val="3"/>
        </w:numPr>
        <w:spacing w:before="0" w:line="240" w:lineRule="auto"/>
        <w:rPr>
          <w:rFonts w:ascii="Times New Roman" w:hAnsi="Times New Roman" w:cs="Times New Roman"/>
          <w:b/>
          <w:color w:val="auto"/>
          <w:sz w:val="26"/>
          <w:szCs w:val="26"/>
        </w:rPr>
      </w:pPr>
      <w:bookmarkStart w:id="21" w:name="bookmark14"/>
      <w:bookmarkStart w:id="22" w:name="_Toc493877666"/>
      <w:r w:rsidRPr="008A51A2">
        <w:rPr>
          <w:rFonts w:ascii="Times New Roman" w:hAnsi="Times New Roman" w:cs="Times New Roman"/>
          <w:b/>
          <w:color w:val="auto"/>
          <w:sz w:val="26"/>
          <w:szCs w:val="26"/>
        </w:rPr>
        <w:t>Сведения, относящиеся к обрабатываемым ПДн</w:t>
      </w:r>
      <w:bookmarkEnd w:id="21"/>
      <w:bookmarkEnd w:id="22"/>
    </w:p>
    <w:p w:rsidR="0057596B" w:rsidRDefault="0057596B" w:rsidP="005146B7">
      <w:pPr>
        <w:pStyle w:val="20"/>
        <w:shd w:val="clear" w:color="auto" w:fill="auto"/>
        <w:spacing w:before="0" w:line="307" w:lineRule="exact"/>
        <w:ind w:firstLine="357"/>
      </w:pPr>
      <w:r>
        <w:t xml:space="preserve">К ПДн субъекта, обрабатываемым в </w:t>
      </w:r>
      <w:r w:rsidR="005146B7">
        <w:t>образовательной организации</w:t>
      </w:r>
      <w:r>
        <w:t>, в частности, относятся следующие сведения:</w:t>
      </w:r>
    </w:p>
    <w:p w:rsidR="0057596B" w:rsidRDefault="0057596B" w:rsidP="00CF5E2E">
      <w:pPr>
        <w:pStyle w:val="20"/>
        <w:numPr>
          <w:ilvl w:val="0"/>
          <w:numId w:val="7"/>
        </w:numPr>
        <w:shd w:val="clear" w:color="auto" w:fill="auto"/>
        <w:tabs>
          <w:tab w:val="left" w:pos="971"/>
        </w:tabs>
        <w:spacing w:before="0" w:line="240" w:lineRule="auto"/>
        <w:ind w:left="0" w:firstLine="357"/>
      </w:pPr>
      <w:r>
        <w:t xml:space="preserve">фамилия, имя, отчество </w:t>
      </w:r>
      <w:r w:rsidR="005146B7">
        <w:t>сотрудников образовательной организации</w:t>
      </w:r>
      <w:r>
        <w:t>;</w:t>
      </w:r>
    </w:p>
    <w:p w:rsidR="0057596B" w:rsidRDefault="0057596B" w:rsidP="00CF5E2E">
      <w:pPr>
        <w:pStyle w:val="20"/>
        <w:numPr>
          <w:ilvl w:val="0"/>
          <w:numId w:val="7"/>
        </w:numPr>
        <w:shd w:val="clear" w:color="auto" w:fill="auto"/>
        <w:tabs>
          <w:tab w:val="left" w:pos="971"/>
        </w:tabs>
        <w:spacing w:before="0" w:line="240" w:lineRule="auto"/>
        <w:ind w:left="0" w:firstLine="357"/>
      </w:pPr>
      <w:r>
        <w:t>пол;</w:t>
      </w:r>
    </w:p>
    <w:p w:rsidR="0057596B" w:rsidRDefault="0057596B" w:rsidP="00CF5E2E">
      <w:pPr>
        <w:pStyle w:val="20"/>
        <w:numPr>
          <w:ilvl w:val="0"/>
          <w:numId w:val="7"/>
        </w:numPr>
        <w:shd w:val="clear" w:color="auto" w:fill="auto"/>
        <w:tabs>
          <w:tab w:val="left" w:pos="971"/>
        </w:tabs>
        <w:spacing w:before="0" w:line="240" w:lineRule="auto"/>
        <w:ind w:left="0" w:firstLine="357"/>
      </w:pPr>
      <w:r>
        <w:t>фотография;</w:t>
      </w:r>
    </w:p>
    <w:p w:rsidR="0057596B" w:rsidRDefault="0057596B" w:rsidP="00CF5E2E">
      <w:pPr>
        <w:pStyle w:val="20"/>
        <w:numPr>
          <w:ilvl w:val="0"/>
          <w:numId w:val="7"/>
        </w:numPr>
        <w:shd w:val="clear" w:color="auto" w:fill="auto"/>
        <w:tabs>
          <w:tab w:val="left" w:pos="971"/>
        </w:tabs>
        <w:spacing w:before="0" w:line="240" w:lineRule="auto"/>
        <w:ind w:left="0" w:firstLine="357"/>
      </w:pPr>
      <w:r>
        <w:t>данные документа, удостоверяющего личность (вид документа, серия, номер, дата и место выдачи, код подразделения, дата регистрации по месту жительства);</w:t>
      </w:r>
    </w:p>
    <w:p w:rsidR="0057596B" w:rsidRDefault="0057596B" w:rsidP="00CF5E2E">
      <w:pPr>
        <w:pStyle w:val="20"/>
        <w:numPr>
          <w:ilvl w:val="0"/>
          <w:numId w:val="7"/>
        </w:numPr>
        <w:shd w:val="clear" w:color="auto" w:fill="auto"/>
        <w:tabs>
          <w:tab w:val="left" w:pos="971"/>
        </w:tabs>
        <w:spacing w:before="0" w:line="240" w:lineRule="auto"/>
        <w:ind w:left="0" w:firstLine="357"/>
      </w:pPr>
      <w:r>
        <w:t>дата и место рождения;</w:t>
      </w:r>
    </w:p>
    <w:p w:rsidR="0057596B" w:rsidRDefault="0057596B" w:rsidP="00CF5E2E">
      <w:pPr>
        <w:pStyle w:val="20"/>
        <w:numPr>
          <w:ilvl w:val="0"/>
          <w:numId w:val="7"/>
        </w:numPr>
        <w:shd w:val="clear" w:color="auto" w:fill="auto"/>
        <w:tabs>
          <w:tab w:val="left" w:pos="971"/>
        </w:tabs>
        <w:spacing w:before="0" w:line="240" w:lineRule="auto"/>
        <w:ind w:left="0" w:firstLine="357"/>
      </w:pPr>
      <w:r>
        <w:t>адрес местожительства (регистра</w:t>
      </w:r>
      <w:r w:rsidR="005146B7">
        <w:t>ции)</w:t>
      </w:r>
      <w:r>
        <w:t>;</w:t>
      </w:r>
    </w:p>
    <w:p w:rsidR="0057596B" w:rsidRDefault="0057596B" w:rsidP="00CF5E2E">
      <w:pPr>
        <w:pStyle w:val="20"/>
        <w:numPr>
          <w:ilvl w:val="0"/>
          <w:numId w:val="7"/>
        </w:numPr>
        <w:shd w:val="clear" w:color="auto" w:fill="auto"/>
        <w:tabs>
          <w:tab w:val="left" w:pos="971"/>
        </w:tabs>
        <w:spacing w:before="0" w:line="240" w:lineRule="auto"/>
        <w:ind w:left="0" w:firstLine="357"/>
      </w:pPr>
      <w:r>
        <w:t>контактный номер телефона;</w:t>
      </w:r>
    </w:p>
    <w:p w:rsidR="0057596B" w:rsidRDefault="0057596B" w:rsidP="00CF5E2E">
      <w:pPr>
        <w:pStyle w:val="20"/>
        <w:numPr>
          <w:ilvl w:val="0"/>
          <w:numId w:val="7"/>
        </w:numPr>
        <w:shd w:val="clear" w:color="auto" w:fill="auto"/>
        <w:tabs>
          <w:tab w:val="left" w:pos="971"/>
        </w:tabs>
        <w:spacing w:before="0" w:line="240" w:lineRule="auto"/>
        <w:ind w:left="0" w:firstLine="357"/>
      </w:pPr>
      <w:r>
        <w:t>адрес электронной почты;</w:t>
      </w:r>
    </w:p>
    <w:p w:rsidR="0057596B" w:rsidRDefault="0057596B" w:rsidP="009E3C36">
      <w:pPr>
        <w:pStyle w:val="20"/>
        <w:numPr>
          <w:ilvl w:val="0"/>
          <w:numId w:val="7"/>
        </w:numPr>
        <w:shd w:val="clear" w:color="auto" w:fill="auto"/>
        <w:tabs>
          <w:tab w:val="left" w:pos="971"/>
        </w:tabs>
        <w:spacing w:before="0"/>
        <w:ind w:left="0" w:firstLine="357"/>
      </w:pPr>
      <w:r>
        <w:t>данные о составе семьи - ближайших родственниках (степень родства, фамилия, имя, отчество, дата рождения);</w:t>
      </w:r>
    </w:p>
    <w:p w:rsidR="0057596B" w:rsidRDefault="0057596B" w:rsidP="009E3C36">
      <w:pPr>
        <w:pStyle w:val="20"/>
        <w:numPr>
          <w:ilvl w:val="0"/>
          <w:numId w:val="7"/>
        </w:numPr>
        <w:shd w:val="clear" w:color="auto" w:fill="auto"/>
        <w:tabs>
          <w:tab w:val="left" w:pos="971"/>
        </w:tabs>
        <w:spacing w:before="0" w:line="307" w:lineRule="exact"/>
        <w:ind w:left="0" w:firstLine="357"/>
      </w:pPr>
      <w:r>
        <w:t>сведения о наличии инвалидности (группа, документ, на основании которого присвоена группа инвалид</w:t>
      </w:r>
      <w:r w:rsidR="00C55942">
        <w:t>ности, срок действия документа)</w:t>
      </w:r>
      <w:r>
        <w:t>;</w:t>
      </w:r>
    </w:p>
    <w:p w:rsidR="0057596B" w:rsidRDefault="0057596B" w:rsidP="00B35A4C">
      <w:pPr>
        <w:pStyle w:val="20"/>
        <w:numPr>
          <w:ilvl w:val="0"/>
          <w:numId w:val="7"/>
        </w:numPr>
        <w:shd w:val="clear" w:color="auto" w:fill="auto"/>
        <w:tabs>
          <w:tab w:val="left" w:pos="971"/>
        </w:tabs>
        <w:spacing w:before="0" w:line="240" w:lineRule="auto"/>
        <w:ind w:left="0" w:firstLine="357"/>
      </w:pPr>
      <w:r>
        <w:t>сведения об образовании, профессии, квалификации или наличии специальных знаний;</w:t>
      </w:r>
    </w:p>
    <w:p w:rsidR="00B0689E" w:rsidRDefault="005146B7" w:rsidP="00B35A4C">
      <w:pPr>
        <w:pStyle w:val="20"/>
        <w:numPr>
          <w:ilvl w:val="0"/>
          <w:numId w:val="7"/>
        </w:numPr>
        <w:shd w:val="clear" w:color="auto" w:fill="auto"/>
        <w:tabs>
          <w:tab w:val="left" w:pos="991"/>
        </w:tabs>
        <w:spacing w:before="0" w:line="240" w:lineRule="auto"/>
        <w:ind w:left="0" w:firstLine="357"/>
      </w:pPr>
      <w:r>
        <w:t>сведения о стаже работы;</w:t>
      </w:r>
    </w:p>
    <w:p w:rsidR="00B0689E" w:rsidRDefault="004D1DC3" w:rsidP="00B35A4C">
      <w:pPr>
        <w:pStyle w:val="20"/>
        <w:numPr>
          <w:ilvl w:val="0"/>
          <w:numId w:val="7"/>
        </w:numPr>
        <w:shd w:val="clear" w:color="auto" w:fill="auto"/>
        <w:tabs>
          <w:tab w:val="left" w:pos="991"/>
        </w:tabs>
        <w:spacing w:before="0" w:line="240" w:lineRule="auto"/>
        <w:ind w:left="0" w:firstLine="357"/>
      </w:pPr>
      <w:r>
        <w:t>подразделение, должность;</w:t>
      </w:r>
    </w:p>
    <w:p w:rsidR="00B35A4C" w:rsidRDefault="004D1DC3" w:rsidP="00B35A4C">
      <w:pPr>
        <w:pStyle w:val="20"/>
        <w:numPr>
          <w:ilvl w:val="0"/>
          <w:numId w:val="7"/>
        </w:numPr>
        <w:shd w:val="clear" w:color="auto" w:fill="auto"/>
        <w:tabs>
          <w:tab w:val="left" w:pos="991"/>
        </w:tabs>
        <w:spacing w:before="0" w:line="240" w:lineRule="auto"/>
        <w:ind w:left="0" w:firstLine="357"/>
      </w:pPr>
      <w:r>
        <w:t>должностной оклад, премия;</w:t>
      </w:r>
    </w:p>
    <w:p w:rsidR="00B35A4C" w:rsidRDefault="004D1DC3" w:rsidP="00B35A4C">
      <w:pPr>
        <w:pStyle w:val="20"/>
        <w:numPr>
          <w:ilvl w:val="0"/>
          <w:numId w:val="7"/>
        </w:numPr>
        <w:shd w:val="clear" w:color="auto" w:fill="auto"/>
        <w:tabs>
          <w:tab w:val="left" w:pos="991"/>
        </w:tabs>
        <w:spacing w:before="0" w:line="240" w:lineRule="auto"/>
        <w:ind w:left="0" w:firstLine="357"/>
      </w:pPr>
      <w:r>
        <w:t>сведения о воинском учете;</w:t>
      </w:r>
    </w:p>
    <w:p w:rsidR="00B35A4C" w:rsidRDefault="004D1DC3" w:rsidP="00B35A4C">
      <w:pPr>
        <w:pStyle w:val="20"/>
        <w:numPr>
          <w:ilvl w:val="0"/>
          <w:numId w:val="7"/>
        </w:numPr>
        <w:shd w:val="clear" w:color="auto" w:fill="auto"/>
        <w:tabs>
          <w:tab w:val="left" w:pos="991"/>
        </w:tabs>
        <w:spacing w:before="0" w:line="240" w:lineRule="auto"/>
        <w:ind w:left="0" w:firstLine="357"/>
      </w:pPr>
      <w:r>
        <w:t>информация об аттестации, повышении квалификации, профессиональной переподготовке;</w:t>
      </w:r>
    </w:p>
    <w:p w:rsidR="00B35A4C" w:rsidRDefault="004D1DC3" w:rsidP="00B35A4C">
      <w:pPr>
        <w:pStyle w:val="20"/>
        <w:numPr>
          <w:ilvl w:val="0"/>
          <w:numId w:val="7"/>
        </w:numPr>
        <w:shd w:val="clear" w:color="auto" w:fill="auto"/>
        <w:tabs>
          <w:tab w:val="left" w:pos="991"/>
        </w:tabs>
        <w:spacing w:before="0" w:line="240" w:lineRule="auto"/>
        <w:ind w:left="0" w:firstLine="357"/>
      </w:pPr>
      <w:r>
        <w:t>сведения о приёме на работу и переводах на другую работу;</w:t>
      </w:r>
    </w:p>
    <w:p w:rsidR="00B35A4C" w:rsidRDefault="004D1DC3" w:rsidP="00B35A4C">
      <w:pPr>
        <w:pStyle w:val="20"/>
        <w:numPr>
          <w:ilvl w:val="0"/>
          <w:numId w:val="7"/>
        </w:numPr>
        <w:shd w:val="clear" w:color="auto" w:fill="auto"/>
        <w:tabs>
          <w:tab w:val="left" w:pos="991"/>
        </w:tabs>
        <w:spacing w:before="0" w:line="240" w:lineRule="auto"/>
        <w:ind w:left="0" w:firstLine="357"/>
      </w:pPr>
      <w:r>
        <w:t>данные о поощрениях и наградах;</w:t>
      </w:r>
    </w:p>
    <w:p w:rsidR="00B35A4C" w:rsidRDefault="004D1DC3" w:rsidP="00B35A4C">
      <w:pPr>
        <w:pStyle w:val="20"/>
        <w:numPr>
          <w:ilvl w:val="0"/>
          <w:numId w:val="7"/>
        </w:numPr>
        <w:shd w:val="clear" w:color="auto" w:fill="auto"/>
        <w:tabs>
          <w:tab w:val="left" w:pos="991"/>
        </w:tabs>
        <w:spacing w:before="0" w:line="240" w:lineRule="auto"/>
        <w:ind w:left="0" w:firstLine="357"/>
      </w:pPr>
      <w:r>
        <w:t>данные о социальных льготах (номер и дата выдачи документа, основание);</w:t>
      </w:r>
    </w:p>
    <w:p w:rsidR="00B35A4C" w:rsidRDefault="004D1DC3" w:rsidP="00B35A4C">
      <w:pPr>
        <w:pStyle w:val="20"/>
        <w:numPr>
          <w:ilvl w:val="0"/>
          <w:numId w:val="7"/>
        </w:numPr>
        <w:shd w:val="clear" w:color="auto" w:fill="auto"/>
        <w:tabs>
          <w:tab w:val="left" w:pos="991"/>
        </w:tabs>
        <w:spacing w:before="0" w:line="240" w:lineRule="auto"/>
        <w:ind w:left="0" w:firstLine="357"/>
      </w:pPr>
      <w:r>
        <w:t>сведения об обязат</w:t>
      </w:r>
      <w:r w:rsidR="00B35A4C">
        <w:t>ельном медицинском страховании:</w:t>
      </w:r>
      <w:r>
        <w:t>наименованиеорганизации, серия, номер и срок действия полиса обязательного медицинского страхования;</w:t>
      </w:r>
    </w:p>
    <w:p w:rsidR="00B35A4C" w:rsidRDefault="004D1DC3" w:rsidP="00B35A4C">
      <w:pPr>
        <w:pStyle w:val="20"/>
        <w:numPr>
          <w:ilvl w:val="0"/>
          <w:numId w:val="8"/>
        </w:numPr>
        <w:shd w:val="clear" w:color="auto" w:fill="auto"/>
        <w:spacing w:before="0" w:line="240" w:lineRule="auto"/>
        <w:jc w:val="left"/>
      </w:pPr>
      <w:r>
        <w:t>сведения о прекращении трудового договора (увольнении);</w:t>
      </w:r>
    </w:p>
    <w:p w:rsidR="00B35A4C" w:rsidRDefault="004D1DC3" w:rsidP="00B35A4C">
      <w:pPr>
        <w:pStyle w:val="20"/>
        <w:numPr>
          <w:ilvl w:val="0"/>
          <w:numId w:val="8"/>
        </w:numPr>
        <w:shd w:val="clear" w:color="auto" w:fill="auto"/>
        <w:spacing w:before="0" w:line="240" w:lineRule="auto"/>
        <w:ind w:left="0" w:firstLine="357"/>
      </w:pPr>
      <w:r>
        <w:t>сведения о гражданско-правовых договорах сотрудников: дата, общая сумма по договору, сумма выплаты (за месяц, за квартал), порядок оплаты, период этапов выполнения;</w:t>
      </w:r>
    </w:p>
    <w:p w:rsidR="003348BE" w:rsidRDefault="004D1DC3" w:rsidP="003348BE">
      <w:pPr>
        <w:pStyle w:val="20"/>
        <w:numPr>
          <w:ilvl w:val="0"/>
          <w:numId w:val="8"/>
        </w:numPr>
        <w:shd w:val="clear" w:color="auto" w:fill="auto"/>
        <w:spacing w:before="0" w:line="240" w:lineRule="auto"/>
      </w:pPr>
      <w:r>
        <w:t>сведения о несписочном составе</w:t>
      </w:r>
      <w:r w:rsidR="0004397B">
        <w:t xml:space="preserve"> (бывших сотрудниках</w:t>
      </w:r>
      <w:r w:rsidR="003348BE">
        <w:t>);</w:t>
      </w:r>
    </w:p>
    <w:p w:rsidR="00FF07E2" w:rsidRDefault="00FF07E2" w:rsidP="00FF07E2">
      <w:pPr>
        <w:pStyle w:val="20"/>
        <w:shd w:val="clear" w:color="auto" w:fill="auto"/>
        <w:spacing w:before="0" w:line="240" w:lineRule="auto"/>
        <w:ind w:left="360" w:firstLine="0"/>
      </w:pPr>
    </w:p>
    <w:p w:rsidR="004D1DC3" w:rsidRPr="00A86969" w:rsidRDefault="004D1DC3" w:rsidP="00A86969">
      <w:pPr>
        <w:pStyle w:val="1"/>
        <w:numPr>
          <w:ilvl w:val="1"/>
          <w:numId w:val="3"/>
        </w:numPr>
        <w:spacing w:before="0" w:line="240" w:lineRule="auto"/>
        <w:rPr>
          <w:rFonts w:ascii="Times New Roman" w:hAnsi="Times New Roman" w:cs="Times New Roman"/>
          <w:b/>
          <w:color w:val="auto"/>
          <w:sz w:val="26"/>
          <w:szCs w:val="26"/>
        </w:rPr>
      </w:pPr>
      <w:bookmarkStart w:id="23" w:name="bookmark15"/>
      <w:bookmarkStart w:id="24" w:name="_Toc493877667"/>
      <w:r w:rsidRPr="00A86969">
        <w:rPr>
          <w:rFonts w:ascii="Times New Roman" w:hAnsi="Times New Roman" w:cs="Times New Roman"/>
          <w:b/>
          <w:color w:val="auto"/>
          <w:sz w:val="26"/>
          <w:szCs w:val="26"/>
        </w:rPr>
        <w:t>Документы ПДн</w:t>
      </w:r>
      <w:bookmarkEnd w:id="23"/>
      <w:bookmarkEnd w:id="24"/>
    </w:p>
    <w:p w:rsidR="004D1DC3" w:rsidRDefault="004D1DC3" w:rsidP="008B5318">
      <w:pPr>
        <w:pStyle w:val="20"/>
        <w:shd w:val="clear" w:color="auto" w:fill="auto"/>
        <w:spacing w:before="0" w:line="240" w:lineRule="auto"/>
        <w:ind w:firstLine="357"/>
      </w:pPr>
      <w:r>
        <w:t xml:space="preserve">ПДн в </w:t>
      </w:r>
      <w:r w:rsidR="008B5318">
        <w:t>образовательной организации</w:t>
      </w:r>
      <w:r>
        <w:t xml:space="preserve"> могут содержаться в следующих документах:</w:t>
      </w:r>
    </w:p>
    <w:p w:rsidR="004D1DC3" w:rsidRDefault="004D1DC3" w:rsidP="008B5318">
      <w:pPr>
        <w:pStyle w:val="20"/>
        <w:numPr>
          <w:ilvl w:val="0"/>
          <w:numId w:val="10"/>
        </w:numPr>
        <w:shd w:val="clear" w:color="auto" w:fill="auto"/>
        <w:tabs>
          <w:tab w:val="left" w:pos="991"/>
        </w:tabs>
        <w:spacing w:before="0" w:line="240" w:lineRule="auto"/>
        <w:ind w:firstLine="357"/>
      </w:pPr>
      <w:r>
        <w:t xml:space="preserve">документах, связанных с основной деятельностью (документах, оформляемых в </w:t>
      </w:r>
      <w:r>
        <w:lastRenderedPageBreak/>
        <w:t xml:space="preserve">связи с заключением и исполнением договоров на оказание </w:t>
      </w:r>
      <w:r w:rsidR="00FC1DC0">
        <w:t>образовательных услуг</w:t>
      </w:r>
      <w:r>
        <w:t xml:space="preserve">: заявление о заключении договора утвержденной формы, договор на оказание </w:t>
      </w:r>
      <w:r w:rsidR="00FC1DC0">
        <w:t>образовательных услуг</w:t>
      </w:r>
      <w:r>
        <w:t>, копия докум</w:t>
      </w:r>
      <w:r w:rsidR="00FC1DC0">
        <w:t xml:space="preserve">ента, удостоверяющего личность </w:t>
      </w:r>
      <w:r>
        <w:t>и др.);</w:t>
      </w:r>
    </w:p>
    <w:p w:rsidR="004D1DC3" w:rsidRDefault="004D1DC3" w:rsidP="008B5318">
      <w:pPr>
        <w:pStyle w:val="20"/>
        <w:numPr>
          <w:ilvl w:val="0"/>
          <w:numId w:val="10"/>
        </w:numPr>
        <w:shd w:val="clear" w:color="auto" w:fill="auto"/>
        <w:tabs>
          <w:tab w:val="left" w:pos="991"/>
        </w:tabs>
        <w:spacing w:before="0" w:line="240" w:lineRule="auto"/>
        <w:ind w:firstLine="357"/>
      </w:pPr>
      <w:r>
        <w:t xml:space="preserve">личных делах </w:t>
      </w:r>
      <w:r w:rsidR="00FC1DC0">
        <w:t>сотрудников</w:t>
      </w:r>
      <w:r>
        <w:t>;</w:t>
      </w:r>
    </w:p>
    <w:p w:rsidR="00FC1DC0" w:rsidRDefault="00FC1DC0" w:rsidP="008B5318">
      <w:pPr>
        <w:pStyle w:val="20"/>
        <w:numPr>
          <w:ilvl w:val="0"/>
          <w:numId w:val="10"/>
        </w:numPr>
        <w:shd w:val="clear" w:color="auto" w:fill="auto"/>
        <w:tabs>
          <w:tab w:val="left" w:pos="991"/>
        </w:tabs>
        <w:spacing w:before="0" w:line="240" w:lineRule="auto"/>
        <w:ind w:firstLine="357"/>
      </w:pPr>
      <w:r>
        <w:t>личных делах обучающихся;</w:t>
      </w:r>
    </w:p>
    <w:p w:rsidR="004D1DC3" w:rsidRDefault="004D1DC3" w:rsidP="008B5318">
      <w:pPr>
        <w:pStyle w:val="20"/>
        <w:numPr>
          <w:ilvl w:val="0"/>
          <w:numId w:val="10"/>
        </w:numPr>
        <w:shd w:val="clear" w:color="auto" w:fill="auto"/>
        <w:tabs>
          <w:tab w:val="left" w:pos="991"/>
        </w:tabs>
        <w:spacing w:before="0" w:line="240" w:lineRule="auto"/>
        <w:ind w:firstLine="357"/>
      </w:pPr>
      <w:r>
        <w:t>документах, удостоверяющих личность;</w:t>
      </w:r>
    </w:p>
    <w:p w:rsidR="004D1DC3" w:rsidRDefault="004D1DC3" w:rsidP="008B5318">
      <w:pPr>
        <w:pStyle w:val="20"/>
        <w:numPr>
          <w:ilvl w:val="0"/>
          <w:numId w:val="10"/>
        </w:numPr>
        <w:shd w:val="clear" w:color="auto" w:fill="auto"/>
        <w:tabs>
          <w:tab w:val="left" w:pos="991"/>
        </w:tabs>
        <w:spacing w:before="0" w:line="240" w:lineRule="auto"/>
        <w:ind w:firstLine="357"/>
      </w:pPr>
      <w:r>
        <w:t xml:space="preserve">трудовой книжке </w:t>
      </w:r>
      <w:r w:rsidR="00D178EA">
        <w:t>сотрудника</w:t>
      </w:r>
      <w:r>
        <w:t>;</w:t>
      </w:r>
    </w:p>
    <w:p w:rsidR="004D1DC3" w:rsidRDefault="004D1DC3" w:rsidP="008B5318">
      <w:pPr>
        <w:pStyle w:val="20"/>
        <w:numPr>
          <w:ilvl w:val="0"/>
          <w:numId w:val="10"/>
        </w:numPr>
        <w:shd w:val="clear" w:color="auto" w:fill="auto"/>
        <w:tabs>
          <w:tab w:val="left" w:pos="991"/>
        </w:tabs>
        <w:spacing w:before="0" w:line="240" w:lineRule="auto"/>
        <w:ind w:firstLine="357"/>
      </w:pPr>
      <w:r>
        <w:t>страховом свидетельстве государственного пенсионного страхования;</w:t>
      </w:r>
    </w:p>
    <w:p w:rsidR="004D1DC3" w:rsidRDefault="004D1DC3" w:rsidP="008B5318">
      <w:pPr>
        <w:pStyle w:val="20"/>
        <w:numPr>
          <w:ilvl w:val="0"/>
          <w:numId w:val="10"/>
        </w:numPr>
        <w:shd w:val="clear" w:color="auto" w:fill="auto"/>
        <w:tabs>
          <w:tab w:val="left" w:pos="991"/>
        </w:tabs>
        <w:spacing w:before="0" w:line="240" w:lineRule="auto"/>
        <w:ind w:firstLine="357"/>
      </w:pPr>
      <w:r>
        <w:t>документах воинского учета - при их наличии;</w:t>
      </w:r>
    </w:p>
    <w:p w:rsidR="004D1DC3" w:rsidRDefault="004D1DC3" w:rsidP="008B5318">
      <w:pPr>
        <w:pStyle w:val="20"/>
        <w:numPr>
          <w:ilvl w:val="0"/>
          <w:numId w:val="10"/>
        </w:numPr>
        <w:shd w:val="clear" w:color="auto" w:fill="auto"/>
        <w:tabs>
          <w:tab w:val="left" w:pos="991"/>
        </w:tabs>
        <w:spacing w:before="0" w:line="240" w:lineRule="auto"/>
        <w:ind w:firstLine="357"/>
      </w:pPr>
      <w:r>
        <w:t>документах об образовании, квалификации или наличии специальных знаний, или подготовки;</w:t>
      </w:r>
    </w:p>
    <w:p w:rsidR="004D1DC3" w:rsidRDefault="004D1DC3" w:rsidP="008B5318">
      <w:pPr>
        <w:pStyle w:val="20"/>
        <w:numPr>
          <w:ilvl w:val="0"/>
          <w:numId w:val="10"/>
        </w:numPr>
        <w:shd w:val="clear" w:color="auto" w:fill="auto"/>
        <w:tabs>
          <w:tab w:val="left" w:pos="991"/>
        </w:tabs>
        <w:spacing w:before="0" w:line="240" w:lineRule="auto"/>
        <w:ind w:firstLine="357"/>
      </w:pPr>
      <w:r>
        <w:t>документах, подтверждающих право на дополнительные гарантии и компенсации по определенным основаниям, предусмотренных законодательством;</w:t>
      </w:r>
    </w:p>
    <w:p w:rsidR="004D1DC3" w:rsidRDefault="004D1DC3" w:rsidP="008B5318">
      <w:pPr>
        <w:pStyle w:val="20"/>
        <w:numPr>
          <w:ilvl w:val="0"/>
          <w:numId w:val="10"/>
        </w:numPr>
        <w:shd w:val="clear" w:color="auto" w:fill="auto"/>
        <w:tabs>
          <w:tab w:val="left" w:pos="991"/>
        </w:tabs>
        <w:spacing w:before="0" w:line="240" w:lineRule="auto"/>
        <w:ind w:firstLine="357"/>
      </w:pPr>
      <w:r>
        <w:t>документах о возрасте детей или беременности женщины для предоставления установленных законом условий труда, гарантий и компенсаций;</w:t>
      </w:r>
    </w:p>
    <w:p w:rsidR="004D1DC3" w:rsidRDefault="004D1DC3" w:rsidP="00DA004E">
      <w:pPr>
        <w:pStyle w:val="20"/>
        <w:numPr>
          <w:ilvl w:val="0"/>
          <w:numId w:val="10"/>
        </w:numPr>
        <w:shd w:val="clear" w:color="auto" w:fill="auto"/>
        <w:tabs>
          <w:tab w:val="left" w:pos="991"/>
        </w:tabs>
        <w:spacing w:before="0" w:line="240" w:lineRule="auto"/>
        <w:ind w:firstLine="357"/>
      </w:pPr>
      <w:r>
        <w:t>иных документах, необходимых для определения трудовых отношений.</w:t>
      </w:r>
    </w:p>
    <w:p w:rsidR="00D178EA" w:rsidRDefault="00D178EA" w:rsidP="00DA004E">
      <w:pPr>
        <w:pStyle w:val="20"/>
        <w:shd w:val="clear" w:color="auto" w:fill="auto"/>
        <w:spacing w:before="0" w:line="240" w:lineRule="auto"/>
        <w:ind w:firstLine="357"/>
      </w:pPr>
      <w:r>
        <w:t>Документы, содержащие ПДн, создаются путём:</w:t>
      </w:r>
    </w:p>
    <w:p w:rsidR="00D178EA" w:rsidRDefault="00D178EA" w:rsidP="00DA004E">
      <w:pPr>
        <w:pStyle w:val="20"/>
        <w:numPr>
          <w:ilvl w:val="0"/>
          <w:numId w:val="11"/>
        </w:numPr>
        <w:shd w:val="clear" w:color="auto" w:fill="auto"/>
        <w:tabs>
          <w:tab w:val="left" w:pos="960"/>
        </w:tabs>
        <w:spacing w:before="0" w:line="240" w:lineRule="auto"/>
        <w:ind w:firstLine="357"/>
      </w:pPr>
      <w:r>
        <w:t>копирования оригиналов;</w:t>
      </w:r>
    </w:p>
    <w:p w:rsidR="00D178EA" w:rsidRDefault="00D178EA" w:rsidP="00DA004E">
      <w:pPr>
        <w:pStyle w:val="20"/>
        <w:numPr>
          <w:ilvl w:val="0"/>
          <w:numId w:val="11"/>
        </w:numPr>
        <w:shd w:val="clear" w:color="auto" w:fill="auto"/>
        <w:tabs>
          <w:tab w:val="left" w:pos="960"/>
        </w:tabs>
        <w:spacing w:before="0" w:line="240" w:lineRule="auto"/>
        <w:ind w:firstLine="357"/>
        <w:jc w:val="left"/>
      </w:pPr>
      <w:r>
        <w:t>внесения сведений в учётные формы (на бумажных и электронных носителях);</w:t>
      </w:r>
    </w:p>
    <w:p w:rsidR="00D178EA" w:rsidRDefault="00D178EA" w:rsidP="002A3BB9">
      <w:pPr>
        <w:pStyle w:val="20"/>
        <w:numPr>
          <w:ilvl w:val="0"/>
          <w:numId w:val="11"/>
        </w:numPr>
        <w:shd w:val="clear" w:color="auto" w:fill="auto"/>
        <w:tabs>
          <w:tab w:val="left" w:pos="960"/>
        </w:tabs>
        <w:spacing w:before="0" w:line="240" w:lineRule="auto"/>
        <w:ind w:firstLine="357"/>
      </w:pPr>
      <w:r>
        <w:t>получения оригиналов необходимых документов (трудовая по учёту кадров, автобиография).</w:t>
      </w:r>
    </w:p>
    <w:p w:rsidR="002A3BB9" w:rsidRPr="002A3BB9" w:rsidRDefault="002A3BB9" w:rsidP="002A3BB9">
      <w:pPr>
        <w:pStyle w:val="20"/>
        <w:shd w:val="clear" w:color="auto" w:fill="auto"/>
        <w:tabs>
          <w:tab w:val="left" w:pos="960"/>
        </w:tabs>
        <w:spacing w:before="0" w:line="240" w:lineRule="auto"/>
        <w:ind w:left="357" w:firstLine="0"/>
      </w:pPr>
    </w:p>
    <w:p w:rsidR="00FF38C9" w:rsidRPr="002A3BB9" w:rsidRDefault="00FF38C9" w:rsidP="002A3BB9">
      <w:pPr>
        <w:pStyle w:val="1"/>
        <w:numPr>
          <w:ilvl w:val="0"/>
          <w:numId w:val="3"/>
        </w:numPr>
        <w:spacing w:before="0" w:line="240" w:lineRule="auto"/>
        <w:rPr>
          <w:rFonts w:ascii="Times New Roman" w:hAnsi="Times New Roman" w:cs="Times New Roman"/>
          <w:b/>
          <w:color w:val="auto"/>
          <w:sz w:val="28"/>
          <w:szCs w:val="26"/>
        </w:rPr>
      </w:pPr>
      <w:bookmarkStart w:id="25" w:name="bookmark16"/>
      <w:bookmarkStart w:id="26" w:name="bookmark17"/>
      <w:bookmarkStart w:id="27" w:name="_Toc493877668"/>
      <w:r w:rsidRPr="002A3BB9">
        <w:rPr>
          <w:rFonts w:ascii="Times New Roman" w:hAnsi="Times New Roman" w:cs="Times New Roman"/>
          <w:b/>
          <w:color w:val="auto"/>
          <w:sz w:val="28"/>
          <w:szCs w:val="26"/>
        </w:rPr>
        <w:t>Принципы обработки персональных данных</w:t>
      </w:r>
      <w:bookmarkEnd w:id="25"/>
      <w:bookmarkEnd w:id="26"/>
      <w:bookmarkEnd w:id="27"/>
    </w:p>
    <w:p w:rsidR="00FF38C9" w:rsidRPr="002A3BB9" w:rsidRDefault="00FF38C9" w:rsidP="002A3BB9">
      <w:pPr>
        <w:pStyle w:val="1"/>
        <w:numPr>
          <w:ilvl w:val="1"/>
          <w:numId w:val="3"/>
        </w:numPr>
        <w:spacing w:before="0" w:line="240" w:lineRule="auto"/>
        <w:rPr>
          <w:rFonts w:ascii="Times New Roman" w:hAnsi="Times New Roman" w:cs="Times New Roman"/>
          <w:b/>
          <w:color w:val="auto"/>
          <w:sz w:val="26"/>
          <w:szCs w:val="26"/>
        </w:rPr>
      </w:pPr>
      <w:bookmarkStart w:id="28" w:name="bookmark18"/>
      <w:bookmarkStart w:id="29" w:name="_Toc493877669"/>
      <w:r w:rsidRPr="002A3BB9">
        <w:rPr>
          <w:rFonts w:ascii="Times New Roman" w:hAnsi="Times New Roman" w:cs="Times New Roman"/>
          <w:b/>
          <w:color w:val="auto"/>
          <w:sz w:val="26"/>
          <w:szCs w:val="26"/>
        </w:rPr>
        <w:t>Общие требования и принципы</w:t>
      </w:r>
      <w:bookmarkEnd w:id="28"/>
      <w:bookmarkEnd w:id="29"/>
    </w:p>
    <w:p w:rsidR="00FF38C9" w:rsidRPr="002A3BB9" w:rsidRDefault="00FF38C9" w:rsidP="002A3BB9">
      <w:pPr>
        <w:pStyle w:val="20"/>
        <w:shd w:val="clear" w:color="auto" w:fill="auto"/>
        <w:spacing w:before="0" w:line="240" w:lineRule="auto"/>
        <w:ind w:firstLine="357"/>
      </w:pPr>
      <w:r w:rsidRPr="002A3BB9">
        <w:t>В целях обеспечения прав Субъектов ПДн</w:t>
      </w:r>
      <w:r w:rsidR="00FF07E2">
        <w:t>образовательн</w:t>
      </w:r>
      <w:r w:rsidR="00604C0F">
        <w:t>ая</w:t>
      </w:r>
      <w:r w:rsidR="00FF07E2">
        <w:t xml:space="preserve"> организаци</w:t>
      </w:r>
      <w:r w:rsidR="00604C0F">
        <w:t>я</w:t>
      </w:r>
      <w:r w:rsidRPr="002A3BB9">
        <w:t>при обработке ПДн Субъектов ПДн обязан</w:t>
      </w:r>
      <w:r w:rsidR="00CC05F2">
        <w:t>а</w:t>
      </w:r>
      <w:r w:rsidRPr="002A3BB9">
        <w:t xml:space="preserve"> соблюдать следующие общие требования и принципы:</w:t>
      </w:r>
    </w:p>
    <w:p w:rsidR="00FF38C9" w:rsidRPr="002A3BB9" w:rsidRDefault="00FF38C9" w:rsidP="00FF07E2">
      <w:pPr>
        <w:pStyle w:val="20"/>
        <w:numPr>
          <w:ilvl w:val="0"/>
          <w:numId w:val="15"/>
        </w:numPr>
        <w:shd w:val="clear" w:color="auto" w:fill="auto"/>
        <w:tabs>
          <w:tab w:val="left" w:pos="960"/>
        </w:tabs>
        <w:spacing w:before="0" w:line="240" w:lineRule="auto"/>
        <w:ind w:firstLine="357"/>
      </w:pPr>
      <w:r w:rsidRPr="002A3BB9">
        <w:t>Обработка ПДн должна ограничиваться достижением конкретных, заранее определенных и законных целей. Не допускается Обработка ПДн, несовместимая с целями сбора ПДн;</w:t>
      </w:r>
    </w:p>
    <w:p w:rsidR="00FF38C9" w:rsidRPr="002A3BB9" w:rsidRDefault="00FF38C9" w:rsidP="00CC05F2">
      <w:pPr>
        <w:pStyle w:val="20"/>
        <w:numPr>
          <w:ilvl w:val="0"/>
          <w:numId w:val="15"/>
        </w:numPr>
        <w:shd w:val="clear" w:color="auto" w:fill="auto"/>
        <w:tabs>
          <w:tab w:val="left" w:pos="960"/>
        </w:tabs>
        <w:spacing w:before="0" w:line="240" w:lineRule="auto"/>
        <w:ind w:firstLine="357"/>
      </w:pPr>
      <w:r w:rsidRPr="002A3BB9">
        <w:t>не допускается объединение баз данных, содержащих ПДн, обработка которых осуществляется в целях, несовместимых между собой;</w:t>
      </w:r>
    </w:p>
    <w:p w:rsidR="00FF38C9" w:rsidRPr="002A3BB9" w:rsidRDefault="00FF38C9" w:rsidP="00FF07E2">
      <w:pPr>
        <w:pStyle w:val="20"/>
        <w:numPr>
          <w:ilvl w:val="0"/>
          <w:numId w:val="15"/>
        </w:numPr>
        <w:shd w:val="clear" w:color="auto" w:fill="auto"/>
        <w:tabs>
          <w:tab w:val="left" w:pos="960"/>
        </w:tabs>
        <w:spacing w:before="0" w:line="240" w:lineRule="auto"/>
        <w:ind w:firstLine="357"/>
      </w:pPr>
      <w:r w:rsidRPr="002A3BB9">
        <w:t>обработке подлежат только ПДн, которые отвечают целям их обработки;</w:t>
      </w:r>
    </w:p>
    <w:p w:rsidR="00FF07E2" w:rsidRDefault="00FF38C9" w:rsidP="00FF07E2">
      <w:pPr>
        <w:pStyle w:val="20"/>
        <w:numPr>
          <w:ilvl w:val="0"/>
          <w:numId w:val="15"/>
        </w:numPr>
        <w:shd w:val="clear" w:color="auto" w:fill="auto"/>
        <w:tabs>
          <w:tab w:val="left" w:pos="960"/>
        </w:tabs>
        <w:spacing w:before="0" w:line="240" w:lineRule="auto"/>
        <w:ind w:firstLine="357"/>
      </w:pPr>
      <w:r w:rsidRPr="002A3BB9">
        <w:t>содержание и объем обрабатываемых ПДн должны соответствовать заявленным целям обработки. Обрабатываемые ПДн не должны быть избыточными по отношению к заявленным целям их обработки;</w:t>
      </w:r>
    </w:p>
    <w:p w:rsidR="00FF38C9" w:rsidRDefault="00FF38C9" w:rsidP="00FF07E2">
      <w:pPr>
        <w:pStyle w:val="20"/>
        <w:numPr>
          <w:ilvl w:val="0"/>
          <w:numId w:val="15"/>
        </w:numPr>
        <w:shd w:val="clear" w:color="auto" w:fill="auto"/>
        <w:tabs>
          <w:tab w:val="left" w:pos="960"/>
        </w:tabs>
        <w:spacing w:before="0" w:line="240" w:lineRule="auto"/>
        <w:ind w:firstLine="357"/>
      </w:pPr>
      <w:r w:rsidRPr="002A3BB9">
        <w:t xml:space="preserve">при </w:t>
      </w:r>
      <w:r w:rsidR="00CF7D2B">
        <w:t>о</w:t>
      </w:r>
      <w:r w:rsidRPr="002A3BB9">
        <w:t>бработке ПДн</w:t>
      </w:r>
      <w:r w:rsidR="00FF07E2">
        <w:t xml:space="preserve">должны быть обеспечены точность </w:t>
      </w:r>
      <w:r w:rsidRPr="002A3BB9">
        <w:t>ПДн,их достаточность, а в необходимых случаях и актуальность по отношению к целям обработки ПДн. Об</w:t>
      </w:r>
      <w:r w:rsidR="00CC05F2">
        <w:t>разовательная организация</w:t>
      </w:r>
      <w:r w:rsidRPr="002A3BB9">
        <w:t xml:space="preserve"> должно принимать необходимые меры либо обеспечивать их принятие по удалению или уточнению </w:t>
      </w:r>
      <w:r w:rsidR="00CF7D2B" w:rsidRPr="002A3BB9">
        <w:t>неполных,</w:t>
      </w:r>
      <w:r w:rsidRPr="002A3BB9">
        <w:t xml:space="preserve"> или неточных данных.</w:t>
      </w:r>
    </w:p>
    <w:p w:rsidR="00CC05F2" w:rsidRPr="002A3BB9" w:rsidRDefault="00CC05F2" w:rsidP="00CC05F2">
      <w:pPr>
        <w:pStyle w:val="20"/>
        <w:shd w:val="clear" w:color="auto" w:fill="auto"/>
        <w:tabs>
          <w:tab w:val="left" w:pos="960"/>
        </w:tabs>
        <w:spacing w:before="0" w:line="240" w:lineRule="auto"/>
        <w:ind w:left="357" w:firstLine="0"/>
      </w:pPr>
    </w:p>
    <w:p w:rsidR="00FF38C9" w:rsidRPr="00CC05F2" w:rsidRDefault="00FF38C9" w:rsidP="00CC05F2">
      <w:pPr>
        <w:pStyle w:val="1"/>
        <w:numPr>
          <w:ilvl w:val="1"/>
          <w:numId w:val="3"/>
        </w:numPr>
        <w:spacing w:before="0" w:line="240" w:lineRule="auto"/>
        <w:rPr>
          <w:rFonts w:ascii="Times New Roman" w:hAnsi="Times New Roman" w:cs="Times New Roman"/>
          <w:b/>
          <w:color w:val="auto"/>
          <w:sz w:val="26"/>
          <w:szCs w:val="26"/>
        </w:rPr>
      </w:pPr>
      <w:bookmarkStart w:id="30" w:name="bookmark19"/>
      <w:bookmarkStart w:id="31" w:name="_Toc493877670"/>
      <w:r w:rsidRPr="00CC05F2">
        <w:rPr>
          <w:rFonts w:ascii="Times New Roman" w:hAnsi="Times New Roman" w:cs="Times New Roman"/>
          <w:b/>
          <w:color w:val="auto"/>
          <w:sz w:val="26"/>
          <w:szCs w:val="26"/>
        </w:rPr>
        <w:t>Хранение ПДн</w:t>
      </w:r>
      <w:bookmarkEnd w:id="30"/>
      <w:bookmarkEnd w:id="31"/>
    </w:p>
    <w:p w:rsidR="00FF38C9" w:rsidRDefault="00FF38C9" w:rsidP="002A3BB9">
      <w:pPr>
        <w:pStyle w:val="20"/>
        <w:shd w:val="clear" w:color="auto" w:fill="auto"/>
        <w:spacing w:before="0" w:line="240" w:lineRule="auto"/>
        <w:ind w:firstLine="357"/>
      </w:pPr>
      <w:bookmarkStart w:id="32" w:name="bookmark20"/>
      <w:r w:rsidRPr="002A3BB9">
        <w:t xml:space="preserve">Хранение ПДн должно осуществляться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w:t>
      </w:r>
      <w:r w:rsidR="00CF7D2B" w:rsidRPr="002A3BB9">
        <w:t>поручителем</w:t>
      </w:r>
      <w:r w:rsidRPr="002A3BB9">
        <w:t xml:space="preserve"> по которому является Субъект ПДн. Обрабатываемые ПДн подлежат уничтожению либо обезличиванию по достижении целей обработки или в случае утраты необходимости в достижении этих целей.</w:t>
      </w:r>
      <w:bookmarkEnd w:id="32"/>
    </w:p>
    <w:p w:rsidR="00CC05F2" w:rsidRPr="002A3BB9" w:rsidRDefault="00CC05F2" w:rsidP="002A3BB9">
      <w:pPr>
        <w:pStyle w:val="20"/>
        <w:shd w:val="clear" w:color="auto" w:fill="auto"/>
        <w:spacing w:before="0" w:line="240" w:lineRule="auto"/>
        <w:ind w:firstLine="357"/>
      </w:pPr>
    </w:p>
    <w:p w:rsidR="00FF38C9" w:rsidRPr="00CC05F2" w:rsidRDefault="00FF38C9" w:rsidP="00CC05F2">
      <w:pPr>
        <w:pStyle w:val="1"/>
        <w:numPr>
          <w:ilvl w:val="1"/>
          <w:numId w:val="3"/>
        </w:numPr>
        <w:spacing w:before="0" w:line="240" w:lineRule="auto"/>
        <w:rPr>
          <w:rFonts w:ascii="Times New Roman" w:hAnsi="Times New Roman" w:cs="Times New Roman"/>
          <w:b/>
          <w:color w:val="auto"/>
          <w:sz w:val="26"/>
          <w:szCs w:val="26"/>
        </w:rPr>
      </w:pPr>
      <w:bookmarkStart w:id="33" w:name="_Toc493877671"/>
      <w:r w:rsidRPr="00CC05F2">
        <w:rPr>
          <w:rFonts w:ascii="Times New Roman" w:hAnsi="Times New Roman" w:cs="Times New Roman"/>
          <w:b/>
          <w:color w:val="auto"/>
          <w:sz w:val="26"/>
          <w:szCs w:val="26"/>
        </w:rPr>
        <w:lastRenderedPageBreak/>
        <w:t>Передача обработки ПДн другому лицу</w:t>
      </w:r>
      <w:bookmarkEnd w:id="33"/>
    </w:p>
    <w:p w:rsidR="00FF38C9" w:rsidRPr="002A3BB9" w:rsidRDefault="00FF38C9" w:rsidP="00690C70">
      <w:pPr>
        <w:pStyle w:val="20"/>
        <w:shd w:val="clear" w:color="auto" w:fill="auto"/>
        <w:spacing w:before="0" w:line="240" w:lineRule="auto"/>
        <w:ind w:firstLine="357"/>
      </w:pPr>
      <w:r w:rsidRPr="002A3BB9">
        <w:t>О</w:t>
      </w:r>
      <w:r w:rsidR="00CC05F2">
        <w:t>бразовательная организация</w:t>
      </w:r>
      <w:r w:rsidRPr="002A3BB9">
        <w:t xml:space="preserve"> вправе поручить </w:t>
      </w:r>
      <w:r w:rsidR="00CF7D2B">
        <w:t>о</w:t>
      </w:r>
      <w:r w:rsidRPr="002A3BB9">
        <w:t>бработку ПДн другому лицу с согласия Субъекта ПДн, на основании заключаемого с этим лицом договора, в том числе государственного или муниципального контракта. Лицо, осуществляющее обработку ПДн по поручению Об</w:t>
      </w:r>
      <w:r w:rsidR="00CC05F2">
        <w:t>разовательной организации</w:t>
      </w:r>
      <w:r w:rsidRPr="002A3BB9">
        <w:t>, обязано соблюдать принципы и правила обработки ПДн, предусмотренные настоящей Политикой. При этом в Договоре по поручению услуг должен быть определен перечень действий (операций) с ПДн, которые будут совершаться лицом, осуществляющим обработку ПДн, и цели обработки. Должна быть установлена обязанность такого лица соблюдать конфиденциальность ПДн иобеспечивать безопасность ПДн при их обработке, а также должны быть указаны требования к защите обрабатываемых ПДн.</w:t>
      </w:r>
    </w:p>
    <w:p w:rsidR="00FF38C9" w:rsidRPr="002A3BB9" w:rsidRDefault="00FF38C9" w:rsidP="002A3BB9">
      <w:pPr>
        <w:pStyle w:val="20"/>
        <w:shd w:val="clear" w:color="auto" w:fill="auto"/>
        <w:spacing w:before="0" w:line="240" w:lineRule="auto"/>
        <w:ind w:firstLine="357"/>
      </w:pPr>
      <w:r w:rsidRPr="002A3BB9">
        <w:t xml:space="preserve">Лицо, осуществляющее обработку ПДн по поручению </w:t>
      </w:r>
      <w:r w:rsidR="00690C70" w:rsidRPr="002A3BB9">
        <w:t>Об</w:t>
      </w:r>
      <w:r w:rsidR="00690C70">
        <w:t>разовательной организации</w:t>
      </w:r>
      <w:r w:rsidRPr="002A3BB9">
        <w:t>, не обязано получать согласие Субъекта ПДн на Обработку его ПДн.</w:t>
      </w:r>
    </w:p>
    <w:p w:rsidR="00FF38C9" w:rsidRDefault="00FF38C9" w:rsidP="002A3BB9">
      <w:pPr>
        <w:pStyle w:val="20"/>
        <w:shd w:val="clear" w:color="auto" w:fill="auto"/>
        <w:spacing w:before="0" w:line="240" w:lineRule="auto"/>
        <w:ind w:firstLine="357"/>
      </w:pPr>
      <w:bookmarkStart w:id="34" w:name="bookmark21"/>
      <w:r w:rsidRPr="002A3BB9">
        <w:t xml:space="preserve">В случае, если </w:t>
      </w:r>
      <w:r w:rsidR="00690C70" w:rsidRPr="002A3BB9">
        <w:t>О</w:t>
      </w:r>
      <w:r w:rsidR="00690C70">
        <w:t>бразовательная организация</w:t>
      </w:r>
      <w:r w:rsidRPr="002A3BB9">
        <w:t xml:space="preserve"> поручает обработку ПДн другому лицу, ответственность перед Субъектом ПДн за действия указанного лица несет </w:t>
      </w:r>
      <w:r w:rsidR="00690C70" w:rsidRPr="002A3BB9">
        <w:t>О</w:t>
      </w:r>
      <w:r w:rsidR="00690C70">
        <w:t>бразовательная организация</w:t>
      </w:r>
      <w:r w:rsidRPr="002A3BB9">
        <w:t xml:space="preserve">. Лицо, осуществляющее обработку ПДн по поручению </w:t>
      </w:r>
      <w:r w:rsidR="00690C70" w:rsidRPr="002A3BB9">
        <w:t>Об</w:t>
      </w:r>
      <w:r w:rsidR="00690C70">
        <w:t>разовательной организации</w:t>
      </w:r>
      <w:r w:rsidRPr="002A3BB9">
        <w:t xml:space="preserve">, несет ответственность перед </w:t>
      </w:r>
      <w:r w:rsidR="00690C70" w:rsidRPr="002A3BB9">
        <w:t>Об</w:t>
      </w:r>
      <w:r w:rsidR="00690C70">
        <w:t>разовательной организацией</w:t>
      </w:r>
      <w:r w:rsidRPr="002A3BB9">
        <w:t>.</w:t>
      </w:r>
      <w:bookmarkEnd w:id="34"/>
    </w:p>
    <w:p w:rsidR="00690C70" w:rsidRPr="002A3BB9" w:rsidRDefault="00690C70" w:rsidP="002A3BB9">
      <w:pPr>
        <w:pStyle w:val="20"/>
        <w:shd w:val="clear" w:color="auto" w:fill="auto"/>
        <w:spacing w:before="0" w:line="240" w:lineRule="auto"/>
        <w:ind w:firstLine="357"/>
      </w:pPr>
    </w:p>
    <w:p w:rsidR="00FF38C9" w:rsidRPr="00690C70" w:rsidRDefault="00FF38C9" w:rsidP="001C6AB0">
      <w:pPr>
        <w:pStyle w:val="1"/>
        <w:numPr>
          <w:ilvl w:val="1"/>
          <w:numId w:val="3"/>
        </w:numPr>
        <w:spacing w:before="0" w:line="240" w:lineRule="auto"/>
        <w:rPr>
          <w:rFonts w:ascii="Times New Roman" w:hAnsi="Times New Roman" w:cs="Times New Roman"/>
          <w:b/>
          <w:color w:val="auto"/>
          <w:sz w:val="26"/>
          <w:szCs w:val="26"/>
        </w:rPr>
      </w:pPr>
      <w:bookmarkStart w:id="35" w:name="_Toc493877672"/>
      <w:r w:rsidRPr="00690C70">
        <w:rPr>
          <w:rFonts w:ascii="Times New Roman" w:hAnsi="Times New Roman" w:cs="Times New Roman"/>
          <w:b/>
          <w:color w:val="auto"/>
          <w:sz w:val="26"/>
          <w:szCs w:val="26"/>
        </w:rPr>
        <w:t>Конфиденциальность ПДн</w:t>
      </w:r>
      <w:bookmarkEnd w:id="35"/>
    </w:p>
    <w:p w:rsidR="00FF38C9" w:rsidRDefault="001C6AB0" w:rsidP="002A3BB9">
      <w:pPr>
        <w:pStyle w:val="20"/>
        <w:shd w:val="clear" w:color="auto" w:fill="auto"/>
        <w:spacing w:before="0" w:line="240" w:lineRule="auto"/>
        <w:ind w:firstLine="357"/>
      </w:pPr>
      <w:bookmarkStart w:id="36" w:name="bookmark22"/>
      <w:r w:rsidRPr="002A3BB9">
        <w:t>О</w:t>
      </w:r>
      <w:r>
        <w:t>бразовательная организация</w:t>
      </w:r>
      <w:r w:rsidR="00FF38C9" w:rsidRPr="002A3BB9">
        <w:t xml:space="preserve"> и иные лица, получившие доступ к ПДн, обязаны не раскрывать третьим лицам и не распространять ПДн без согласия субъекта ПДн.</w:t>
      </w:r>
      <w:bookmarkEnd w:id="36"/>
    </w:p>
    <w:p w:rsidR="001C6AB0" w:rsidRPr="002A3BB9" w:rsidRDefault="001C6AB0" w:rsidP="002A3BB9">
      <w:pPr>
        <w:pStyle w:val="20"/>
        <w:shd w:val="clear" w:color="auto" w:fill="auto"/>
        <w:spacing w:before="0" w:line="240" w:lineRule="auto"/>
        <w:ind w:firstLine="357"/>
      </w:pPr>
    </w:p>
    <w:p w:rsidR="00FF38C9" w:rsidRPr="001C6AB0" w:rsidRDefault="00FF38C9" w:rsidP="001C6AB0">
      <w:pPr>
        <w:pStyle w:val="1"/>
        <w:numPr>
          <w:ilvl w:val="1"/>
          <w:numId w:val="3"/>
        </w:numPr>
        <w:spacing w:before="0" w:line="240" w:lineRule="auto"/>
        <w:rPr>
          <w:rFonts w:ascii="Times New Roman" w:hAnsi="Times New Roman" w:cs="Times New Roman"/>
          <w:b/>
          <w:color w:val="auto"/>
          <w:sz w:val="26"/>
          <w:szCs w:val="26"/>
        </w:rPr>
      </w:pPr>
      <w:bookmarkStart w:id="37" w:name="_Toc493877673"/>
      <w:r w:rsidRPr="001C6AB0">
        <w:rPr>
          <w:rFonts w:ascii="Times New Roman" w:hAnsi="Times New Roman" w:cs="Times New Roman"/>
          <w:b/>
          <w:color w:val="auto"/>
          <w:sz w:val="26"/>
          <w:szCs w:val="26"/>
        </w:rPr>
        <w:t>Общедоступные источники ПДн</w:t>
      </w:r>
      <w:bookmarkEnd w:id="37"/>
    </w:p>
    <w:p w:rsidR="00FF38C9" w:rsidRPr="002A3BB9" w:rsidRDefault="00FF38C9" w:rsidP="002A3BB9">
      <w:pPr>
        <w:pStyle w:val="20"/>
        <w:shd w:val="clear" w:color="auto" w:fill="auto"/>
        <w:spacing w:before="0" w:line="240" w:lineRule="auto"/>
        <w:ind w:firstLine="357"/>
      </w:pPr>
      <w:r w:rsidRPr="002A3BB9">
        <w:t xml:space="preserve">В целях информационного обеспечения деятельности структурных подразделений и </w:t>
      </w:r>
      <w:r w:rsidR="007B7087">
        <w:t>сотрудников</w:t>
      </w:r>
      <w:r w:rsidR="00483FCE">
        <w:t>Образовательной организации</w:t>
      </w:r>
      <w:r w:rsidRPr="002A3BB9">
        <w:t xml:space="preserve"> внутри организации могут создаваться общедоступные источники ПДн (в том числе справочники, адресные книги и др.).</w:t>
      </w:r>
    </w:p>
    <w:p w:rsidR="00FF38C9" w:rsidRPr="002A3BB9" w:rsidRDefault="00FF38C9" w:rsidP="002A3BB9">
      <w:pPr>
        <w:pStyle w:val="20"/>
        <w:shd w:val="clear" w:color="auto" w:fill="auto"/>
        <w:spacing w:before="0" w:line="240" w:lineRule="auto"/>
        <w:ind w:firstLine="357"/>
      </w:pPr>
      <w:r w:rsidRPr="002A3BB9">
        <w:t xml:space="preserve">В общедоступные источники ПДн с письменного согласия </w:t>
      </w:r>
      <w:r w:rsidR="00483FCE">
        <w:t>Сотрудника</w:t>
      </w:r>
      <w:r w:rsidRPr="002A3BB9">
        <w:t>могут включаться его фамилия, имя, отчество, дата рождения, фотография, наименование подразделения, должность, номер контактного телефона, адрес электронной почты и иные ПДн, сообщаемые сотрудником.</w:t>
      </w:r>
    </w:p>
    <w:p w:rsidR="00FF38C9" w:rsidRDefault="00FF38C9" w:rsidP="002A3BB9">
      <w:pPr>
        <w:pStyle w:val="20"/>
        <w:shd w:val="clear" w:color="auto" w:fill="auto"/>
        <w:spacing w:before="0" w:line="240" w:lineRule="auto"/>
        <w:ind w:firstLine="357"/>
      </w:pPr>
      <w:r w:rsidRPr="002A3BB9">
        <w:t xml:space="preserve">Сведения о </w:t>
      </w:r>
      <w:r w:rsidR="00A7483E">
        <w:t>Сотруднике</w:t>
      </w:r>
      <w:r w:rsidRPr="002A3BB9">
        <w:t xml:space="preserve"> должны быть в любое время исключены из общедоступных источников ПДн по его требованию либо по реш</w:t>
      </w:r>
      <w:r w:rsidR="00A7483E">
        <w:t>ению</w:t>
      </w:r>
      <w:r w:rsidRPr="002A3BB9">
        <w:t xml:space="preserve"> суда или иных уполномоченных государственных органов.</w:t>
      </w:r>
    </w:p>
    <w:p w:rsidR="008055F3" w:rsidRPr="002A3BB9" w:rsidRDefault="008055F3" w:rsidP="002A3BB9">
      <w:pPr>
        <w:pStyle w:val="20"/>
        <w:shd w:val="clear" w:color="auto" w:fill="auto"/>
        <w:spacing w:before="0" w:line="240" w:lineRule="auto"/>
        <w:ind w:firstLine="357"/>
      </w:pPr>
    </w:p>
    <w:p w:rsidR="00FF38C9" w:rsidRPr="008055F3" w:rsidRDefault="00FF38C9" w:rsidP="008055F3">
      <w:pPr>
        <w:pStyle w:val="1"/>
        <w:numPr>
          <w:ilvl w:val="0"/>
          <w:numId w:val="3"/>
        </w:numPr>
        <w:spacing w:before="0" w:line="240" w:lineRule="auto"/>
        <w:rPr>
          <w:rFonts w:ascii="Times New Roman" w:hAnsi="Times New Roman" w:cs="Times New Roman"/>
          <w:b/>
          <w:color w:val="auto"/>
          <w:sz w:val="28"/>
        </w:rPr>
      </w:pPr>
      <w:bookmarkStart w:id="38" w:name="bookmark24"/>
      <w:bookmarkStart w:id="39" w:name="_Toc493877674"/>
      <w:r w:rsidRPr="008055F3">
        <w:rPr>
          <w:rFonts w:ascii="Times New Roman" w:hAnsi="Times New Roman" w:cs="Times New Roman"/>
          <w:b/>
          <w:color w:val="auto"/>
          <w:sz w:val="28"/>
        </w:rPr>
        <w:t xml:space="preserve">Порядок обработки ПДн в </w:t>
      </w:r>
      <w:r w:rsidR="00483FCE" w:rsidRPr="008055F3">
        <w:rPr>
          <w:rFonts w:ascii="Times New Roman" w:hAnsi="Times New Roman" w:cs="Times New Roman"/>
          <w:b/>
          <w:color w:val="auto"/>
          <w:sz w:val="28"/>
        </w:rPr>
        <w:t>Образовательн</w:t>
      </w:r>
      <w:r w:rsidR="008055F3" w:rsidRPr="008055F3">
        <w:rPr>
          <w:rFonts w:ascii="Times New Roman" w:hAnsi="Times New Roman" w:cs="Times New Roman"/>
          <w:b/>
          <w:color w:val="auto"/>
          <w:sz w:val="28"/>
        </w:rPr>
        <w:t>ой</w:t>
      </w:r>
      <w:r w:rsidR="00483FCE" w:rsidRPr="008055F3">
        <w:rPr>
          <w:rFonts w:ascii="Times New Roman" w:hAnsi="Times New Roman" w:cs="Times New Roman"/>
          <w:b/>
          <w:color w:val="auto"/>
          <w:sz w:val="28"/>
        </w:rPr>
        <w:t xml:space="preserve"> организаци</w:t>
      </w:r>
      <w:bookmarkEnd w:id="38"/>
      <w:r w:rsidR="008055F3" w:rsidRPr="008055F3">
        <w:rPr>
          <w:rFonts w:ascii="Times New Roman" w:hAnsi="Times New Roman" w:cs="Times New Roman"/>
          <w:b/>
          <w:color w:val="auto"/>
          <w:sz w:val="28"/>
        </w:rPr>
        <w:t>и</w:t>
      </w:r>
      <w:bookmarkEnd w:id="39"/>
    </w:p>
    <w:p w:rsidR="00FF38C9" w:rsidRPr="008055F3" w:rsidRDefault="00FF38C9" w:rsidP="008055F3">
      <w:pPr>
        <w:pStyle w:val="1"/>
        <w:numPr>
          <w:ilvl w:val="1"/>
          <w:numId w:val="3"/>
        </w:numPr>
        <w:spacing w:before="0" w:line="240" w:lineRule="auto"/>
        <w:rPr>
          <w:rFonts w:ascii="Times New Roman" w:hAnsi="Times New Roman" w:cs="Times New Roman"/>
          <w:b/>
          <w:color w:val="auto"/>
          <w:sz w:val="26"/>
          <w:szCs w:val="26"/>
        </w:rPr>
      </w:pPr>
      <w:bookmarkStart w:id="40" w:name="bookmark25"/>
      <w:bookmarkStart w:id="41" w:name="_Toc493877675"/>
      <w:r w:rsidRPr="008055F3">
        <w:rPr>
          <w:rFonts w:ascii="Times New Roman" w:hAnsi="Times New Roman" w:cs="Times New Roman"/>
          <w:b/>
          <w:color w:val="auto"/>
          <w:sz w:val="26"/>
          <w:szCs w:val="26"/>
        </w:rPr>
        <w:t>Сбор, систематизация и накопление ПДн</w:t>
      </w:r>
      <w:bookmarkEnd w:id="40"/>
      <w:bookmarkEnd w:id="41"/>
    </w:p>
    <w:p w:rsidR="00FF38C9" w:rsidRPr="002A3BB9" w:rsidRDefault="00FF38C9" w:rsidP="002A3BB9">
      <w:pPr>
        <w:pStyle w:val="20"/>
        <w:shd w:val="clear" w:color="auto" w:fill="auto"/>
        <w:spacing w:before="0" w:line="240" w:lineRule="auto"/>
        <w:ind w:firstLine="357"/>
      </w:pPr>
      <w:r w:rsidRPr="002A3BB9">
        <w:t xml:space="preserve">Получение, хранение, обработка, в том числе передача, распространение, использование, блокирование и уничтожение ПДн субъектов ПДн может осуществляться исключительно в целях обеспечения соблюдения законов и иных нормативных правовых актов, исполнения договоров </w:t>
      </w:r>
      <w:r w:rsidR="003A48CA">
        <w:t>на оказание образовательных услуг</w:t>
      </w:r>
      <w:r w:rsidRPr="002A3BB9">
        <w:t xml:space="preserve">, одной из сторон которых является </w:t>
      </w:r>
      <w:r w:rsidR="005A7805">
        <w:t>потребитель образовательных услуг (законный представитель</w:t>
      </w:r>
      <w:r w:rsidR="005F2CF3">
        <w:t>)</w:t>
      </w:r>
      <w:r w:rsidRPr="002A3BB9">
        <w:t>.</w:t>
      </w:r>
    </w:p>
    <w:p w:rsidR="00FF38C9" w:rsidRPr="002A3BB9" w:rsidRDefault="00FF38C9" w:rsidP="002A3BB9">
      <w:pPr>
        <w:pStyle w:val="20"/>
        <w:shd w:val="clear" w:color="auto" w:fill="auto"/>
        <w:spacing w:before="0" w:line="240" w:lineRule="auto"/>
        <w:ind w:firstLine="357"/>
      </w:pPr>
      <w:r w:rsidRPr="002A3BB9">
        <w:t xml:space="preserve">Информация, представляемая субъектом ПДн при заключении договорных отношений с </w:t>
      </w:r>
      <w:r w:rsidR="00483FCE">
        <w:t>Образовательн</w:t>
      </w:r>
      <w:r w:rsidR="00C11A8E">
        <w:t>ой</w:t>
      </w:r>
      <w:r w:rsidR="00483FCE">
        <w:t xml:space="preserve"> организаци</w:t>
      </w:r>
      <w:r w:rsidR="00C11A8E">
        <w:t>ей</w:t>
      </w:r>
      <w:r w:rsidRPr="002A3BB9">
        <w:t>, должна иметь документированную форму.</w:t>
      </w:r>
    </w:p>
    <w:p w:rsidR="00FF38C9" w:rsidRPr="002A3BB9" w:rsidRDefault="00FF38C9" w:rsidP="00C11A8E">
      <w:pPr>
        <w:pStyle w:val="20"/>
        <w:shd w:val="clear" w:color="auto" w:fill="auto"/>
        <w:spacing w:before="0" w:line="240" w:lineRule="auto"/>
        <w:ind w:firstLine="357"/>
      </w:pPr>
      <w:r w:rsidRPr="002A3BB9">
        <w:t>При заключении трудового договора в соответствии со статьёй 65 Трудового кодекса РФ лицо, поступающее на работу, предъявляет следующие документы:</w:t>
      </w:r>
    </w:p>
    <w:p w:rsidR="00FF38C9" w:rsidRPr="002A3BB9" w:rsidRDefault="00FF38C9" w:rsidP="00C11A8E">
      <w:pPr>
        <w:pStyle w:val="20"/>
        <w:numPr>
          <w:ilvl w:val="0"/>
          <w:numId w:val="16"/>
        </w:numPr>
        <w:shd w:val="clear" w:color="auto" w:fill="auto"/>
        <w:tabs>
          <w:tab w:val="left" w:pos="961"/>
        </w:tabs>
        <w:spacing w:before="0" w:line="240" w:lineRule="auto"/>
        <w:ind w:firstLine="357"/>
      </w:pPr>
      <w:r w:rsidRPr="002A3BB9">
        <w:t>паспорт или иной документ, удостоверяющий личность;</w:t>
      </w:r>
    </w:p>
    <w:p w:rsidR="00FF38C9" w:rsidRPr="002A3BB9" w:rsidRDefault="00FF38C9" w:rsidP="00C11A8E">
      <w:pPr>
        <w:pStyle w:val="20"/>
        <w:numPr>
          <w:ilvl w:val="0"/>
          <w:numId w:val="16"/>
        </w:numPr>
        <w:shd w:val="clear" w:color="auto" w:fill="auto"/>
        <w:tabs>
          <w:tab w:val="left" w:pos="961"/>
        </w:tabs>
        <w:spacing w:before="0" w:line="240" w:lineRule="auto"/>
        <w:ind w:firstLine="357"/>
      </w:pPr>
      <w:r w:rsidRPr="002A3BB9">
        <w:t xml:space="preserve">трудовую книжку, за исключением случаев, когда договор заключается впервые, или </w:t>
      </w:r>
      <w:r w:rsidR="00C11A8E">
        <w:t>Сотрудник</w:t>
      </w:r>
      <w:r w:rsidRPr="002A3BB9">
        <w:t xml:space="preserve"> поступает на работу на условиях совместительства, или трудовая книжка у </w:t>
      </w:r>
      <w:r w:rsidR="00C11A8E">
        <w:t>Сотрудника</w:t>
      </w:r>
      <w:r w:rsidRPr="002A3BB9">
        <w:t xml:space="preserve"> отсутствует в связи с ее утратой или по другим причинам;</w:t>
      </w:r>
    </w:p>
    <w:p w:rsidR="00FF38C9" w:rsidRPr="002A3BB9" w:rsidRDefault="00FF38C9" w:rsidP="00C11A8E">
      <w:pPr>
        <w:pStyle w:val="20"/>
        <w:numPr>
          <w:ilvl w:val="0"/>
          <w:numId w:val="16"/>
        </w:numPr>
        <w:shd w:val="clear" w:color="auto" w:fill="auto"/>
        <w:tabs>
          <w:tab w:val="left" w:pos="961"/>
        </w:tabs>
        <w:spacing w:before="0" w:line="240" w:lineRule="auto"/>
        <w:ind w:firstLine="357"/>
      </w:pPr>
      <w:r w:rsidRPr="002A3BB9">
        <w:lastRenderedPageBreak/>
        <w:t>страховое свидетельство государственного пенсионного страхования;</w:t>
      </w:r>
    </w:p>
    <w:p w:rsidR="00FF38C9" w:rsidRPr="002A3BB9" w:rsidRDefault="00FF38C9" w:rsidP="00C11A8E">
      <w:pPr>
        <w:pStyle w:val="20"/>
        <w:numPr>
          <w:ilvl w:val="0"/>
          <w:numId w:val="16"/>
        </w:numPr>
        <w:shd w:val="clear" w:color="auto" w:fill="auto"/>
        <w:tabs>
          <w:tab w:val="left" w:pos="961"/>
        </w:tabs>
        <w:spacing w:before="0" w:line="240" w:lineRule="auto"/>
        <w:ind w:firstLine="357"/>
      </w:pPr>
      <w:r w:rsidRPr="002A3BB9">
        <w:t>документы воинского учета - для лиц, подлежащих воинскому учету;</w:t>
      </w:r>
    </w:p>
    <w:p w:rsidR="00FF38C9" w:rsidRPr="002A3BB9" w:rsidRDefault="00FF38C9" w:rsidP="00C11A8E">
      <w:pPr>
        <w:pStyle w:val="20"/>
        <w:numPr>
          <w:ilvl w:val="0"/>
          <w:numId w:val="16"/>
        </w:numPr>
        <w:shd w:val="clear" w:color="auto" w:fill="auto"/>
        <w:tabs>
          <w:tab w:val="left" w:pos="961"/>
        </w:tabs>
        <w:spacing w:before="0" w:line="240" w:lineRule="auto"/>
        <w:ind w:firstLine="357"/>
      </w:pPr>
      <w:r w:rsidRPr="002A3BB9">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F38C9" w:rsidRPr="002A3BB9" w:rsidRDefault="00FF38C9" w:rsidP="00C11A8E">
      <w:pPr>
        <w:pStyle w:val="20"/>
        <w:numPr>
          <w:ilvl w:val="0"/>
          <w:numId w:val="16"/>
        </w:numPr>
        <w:shd w:val="clear" w:color="auto" w:fill="auto"/>
        <w:tabs>
          <w:tab w:val="left" w:pos="961"/>
        </w:tabs>
        <w:spacing w:before="0" w:line="240" w:lineRule="auto"/>
        <w:ind w:firstLine="357"/>
      </w:pPr>
      <w:r w:rsidRPr="002A3BB9">
        <w:t>свидетельство о присвоении идентификационного номера налогоплательщика (при его наличии у сотрудника);</w:t>
      </w:r>
    </w:p>
    <w:p w:rsidR="00FF38C9" w:rsidRPr="002A3BB9" w:rsidRDefault="00FF38C9" w:rsidP="00C11A8E">
      <w:pPr>
        <w:pStyle w:val="20"/>
        <w:numPr>
          <w:ilvl w:val="0"/>
          <w:numId w:val="16"/>
        </w:numPr>
        <w:shd w:val="clear" w:color="auto" w:fill="auto"/>
        <w:tabs>
          <w:tab w:val="left" w:pos="961"/>
        </w:tabs>
        <w:spacing w:before="0" w:line="240" w:lineRule="auto"/>
        <w:ind w:firstLine="357"/>
      </w:pPr>
      <w:r w:rsidRPr="002A3BB9">
        <w:t>анкета, заполняемая сотрудником при приёме на работу;</w:t>
      </w:r>
    </w:p>
    <w:p w:rsidR="00FF38C9" w:rsidRPr="002A3BB9" w:rsidRDefault="00FF38C9" w:rsidP="00C11A8E">
      <w:pPr>
        <w:pStyle w:val="20"/>
        <w:numPr>
          <w:ilvl w:val="0"/>
          <w:numId w:val="16"/>
        </w:numPr>
        <w:shd w:val="clear" w:color="auto" w:fill="auto"/>
        <w:tabs>
          <w:tab w:val="left" w:pos="961"/>
        </w:tabs>
        <w:spacing w:before="0" w:line="240" w:lineRule="auto"/>
        <w:ind w:firstLine="357"/>
      </w:pPr>
      <w:r w:rsidRPr="002A3BB9">
        <w:t xml:space="preserve">иные документы и сведения, предоставляемые </w:t>
      </w:r>
      <w:r w:rsidR="00C11A8E">
        <w:t>Сотрудником</w:t>
      </w:r>
      <w:r w:rsidRPr="002A3BB9">
        <w:t xml:space="preserve"> при приеме на работу и в процессе трудовой деятельности.</w:t>
      </w:r>
    </w:p>
    <w:p w:rsidR="00FF38C9" w:rsidRPr="002A3BB9" w:rsidRDefault="00FF38C9" w:rsidP="002A3BB9">
      <w:pPr>
        <w:pStyle w:val="20"/>
        <w:shd w:val="clear" w:color="auto" w:fill="auto"/>
        <w:spacing w:before="0" w:line="240" w:lineRule="auto"/>
        <w:ind w:firstLine="357"/>
      </w:pPr>
      <w:r w:rsidRPr="002A3BB9">
        <w:t xml:space="preserve">При заключении договора об оказании </w:t>
      </w:r>
      <w:r w:rsidR="00C11A8E">
        <w:t>образовательных услуг</w:t>
      </w:r>
      <w:r w:rsidRPr="002A3BB9">
        <w:t xml:space="preserve"> в соответствии с</w:t>
      </w:r>
      <w:r w:rsidR="00B951F5">
        <w:t xml:space="preserve">о ст. 54 </w:t>
      </w:r>
      <w:r w:rsidR="00DA2A5B" w:rsidRPr="003E545F">
        <w:t>Федеральн</w:t>
      </w:r>
      <w:r w:rsidR="00DA2A5B">
        <w:t>ого</w:t>
      </w:r>
      <w:r w:rsidR="00DA2A5B" w:rsidRPr="003E545F">
        <w:t xml:space="preserve"> закон</w:t>
      </w:r>
      <w:r w:rsidR="00DA2A5B">
        <w:t>а«</w:t>
      </w:r>
      <w:r w:rsidR="00DA2A5B" w:rsidRPr="003E545F">
        <w:t>Об образовании в Российской Федерации</w:t>
      </w:r>
      <w:r w:rsidR="00DA2A5B">
        <w:t>»</w:t>
      </w:r>
      <w:r w:rsidR="00DA2A5B" w:rsidRPr="003E545F">
        <w:t xml:space="preserve"> от 29.12.2012 </w:t>
      </w:r>
      <w:r w:rsidR="00DA2A5B">
        <w:t>№</w:t>
      </w:r>
      <w:r w:rsidR="00DA2A5B" w:rsidRPr="003E545F">
        <w:t xml:space="preserve"> 273-ФЗ</w:t>
      </w:r>
      <w:r w:rsidRPr="002A3BB9">
        <w:t xml:space="preserve"> гражданин предоставляет следующие документы:</w:t>
      </w:r>
    </w:p>
    <w:p w:rsidR="00FF38C9" w:rsidRPr="002A3BB9" w:rsidRDefault="00FF38C9" w:rsidP="0000242A">
      <w:pPr>
        <w:pStyle w:val="20"/>
        <w:numPr>
          <w:ilvl w:val="0"/>
          <w:numId w:val="17"/>
        </w:numPr>
        <w:shd w:val="clear" w:color="auto" w:fill="auto"/>
        <w:tabs>
          <w:tab w:val="left" w:pos="959"/>
        </w:tabs>
        <w:spacing w:before="0" w:line="240" w:lineRule="auto"/>
        <w:ind w:firstLine="357"/>
      </w:pPr>
      <w:r w:rsidRPr="002A3BB9">
        <w:t>паспорт или иной до</w:t>
      </w:r>
      <w:r w:rsidR="00C95463">
        <w:t>кумент, удостоверяющий личность.</w:t>
      </w:r>
    </w:p>
    <w:p w:rsidR="00FF38C9" w:rsidRPr="002A3BB9" w:rsidRDefault="00FF38C9" w:rsidP="002A3BB9">
      <w:pPr>
        <w:pStyle w:val="20"/>
        <w:shd w:val="clear" w:color="auto" w:fill="auto"/>
        <w:spacing w:before="0" w:line="240" w:lineRule="auto"/>
        <w:ind w:firstLine="357"/>
      </w:pPr>
      <w:r w:rsidRPr="002A3BB9">
        <w:t>Все ПДн субъекта ПДн получаются у него самого.</w:t>
      </w:r>
    </w:p>
    <w:p w:rsidR="00FF38C9" w:rsidRPr="002A3BB9" w:rsidRDefault="00DA2A5B" w:rsidP="002A3BB9">
      <w:pPr>
        <w:pStyle w:val="20"/>
        <w:shd w:val="clear" w:color="auto" w:fill="auto"/>
        <w:spacing w:before="0" w:line="240" w:lineRule="auto"/>
        <w:ind w:firstLine="357"/>
      </w:pPr>
      <w:r>
        <w:t>Сотрудник</w:t>
      </w:r>
      <w:r w:rsidR="00FF38C9" w:rsidRPr="002A3BB9">
        <w:t xml:space="preserve">, ответственный за документационное обеспечение кадровой деятельности/сотрудник </w:t>
      </w:r>
      <w:r>
        <w:t>Образовательной организации</w:t>
      </w:r>
      <w:r w:rsidR="00FF38C9" w:rsidRPr="002A3BB9">
        <w:t>, принимает от субъекта ПДн документы, проверяет их полноту и соответствие предоставляемых сведений действительности.</w:t>
      </w:r>
    </w:p>
    <w:p w:rsidR="00FF38C9" w:rsidRPr="002A3BB9" w:rsidRDefault="00FF38C9" w:rsidP="002A3BB9">
      <w:pPr>
        <w:pStyle w:val="20"/>
        <w:shd w:val="clear" w:color="auto" w:fill="auto"/>
        <w:spacing w:before="0" w:line="240" w:lineRule="auto"/>
        <w:ind w:firstLine="357"/>
      </w:pPr>
      <w:r w:rsidRPr="002A3BB9">
        <w:t>Если ПДн</w:t>
      </w:r>
      <w:r w:rsidR="00DA2A5B">
        <w:t>Сотрудник</w:t>
      </w:r>
      <w:r w:rsidRPr="002A3BB9">
        <w:t xml:space="preserve">а возможно получить только у третьей стороны, то </w:t>
      </w:r>
      <w:r w:rsidR="00DA2A5B">
        <w:t>Сотрудник</w:t>
      </w:r>
      <w:r w:rsidRPr="002A3BB9">
        <w:t xml:space="preserve"> должен быть уведомлен об этом заранее и от него должно быть получено письменное согласие на их получение. </w:t>
      </w:r>
      <w:r w:rsidR="00483FCE">
        <w:t>Образовательная организация</w:t>
      </w:r>
      <w:r w:rsidRPr="002A3BB9">
        <w:t xml:space="preserve"> сообщает </w:t>
      </w:r>
      <w:r w:rsidR="00DA2A5B">
        <w:t>Сотрудник</w:t>
      </w:r>
      <w:r w:rsidRPr="002A3BB9">
        <w:t xml:space="preserve">у о целях, предполагаемых источниках и способах получения ПДн, а также о характере подлежащих получению ПДн, последствиях отказа </w:t>
      </w:r>
      <w:r w:rsidR="00DA2A5B">
        <w:t>Сотрудник</w:t>
      </w:r>
      <w:r w:rsidRPr="002A3BB9">
        <w:t xml:space="preserve">а дать письменное согласие на их получение (требования настоящего пункта распространяются только на </w:t>
      </w:r>
      <w:r w:rsidR="00DA2A5B">
        <w:t>Сотрудник</w:t>
      </w:r>
      <w:r w:rsidRPr="002A3BB9">
        <w:t xml:space="preserve">ов </w:t>
      </w:r>
      <w:r w:rsidR="00483FCE">
        <w:t>Образовательн</w:t>
      </w:r>
      <w:r w:rsidR="00DA2A5B">
        <w:t>ой</w:t>
      </w:r>
      <w:r w:rsidR="00483FCE">
        <w:t xml:space="preserve"> организаци</w:t>
      </w:r>
      <w:r w:rsidR="00DA2A5B">
        <w:t>и</w:t>
      </w:r>
      <w:r w:rsidRPr="002A3BB9">
        <w:t>).</w:t>
      </w:r>
    </w:p>
    <w:p w:rsidR="00FF38C9" w:rsidRPr="002A3BB9" w:rsidRDefault="00FF38C9" w:rsidP="002A3BB9">
      <w:pPr>
        <w:pStyle w:val="20"/>
        <w:shd w:val="clear" w:color="auto" w:fill="auto"/>
        <w:spacing w:before="0" w:line="240" w:lineRule="auto"/>
        <w:ind w:firstLine="357"/>
      </w:pPr>
      <w:r w:rsidRPr="002A3BB9">
        <w:t xml:space="preserve">Уполномоченное лицо </w:t>
      </w:r>
      <w:r w:rsidR="00483FCE">
        <w:t>Образовательн</w:t>
      </w:r>
      <w:r w:rsidR="00DA2A5B">
        <w:t>ой</w:t>
      </w:r>
      <w:r w:rsidR="00483FCE">
        <w:t xml:space="preserve"> организаци</w:t>
      </w:r>
      <w:r w:rsidR="00DA2A5B">
        <w:t>и</w:t>
      </w:r>
      <w:r w:rsidRPr="002A3BB9">
        <w:t xml:space="preserve"> при получении ПДн проверяет их достоверность, сверяя предоставленные данные с имеющимися у субъекта документами.</w:t>
      </w:r>
    </w:p>
    <w:p w:rsidR="00FF38C9" w:rsidRPr="002A3BB9" w:rsidRDefault="00483FCE" w:rsidP="002A3BB9">
      <w:pPr>
        <w:pStyle w:val="20"/>
        <w:shd w:val="clear" w:color="auto" w:fill="auto"/>
        <w:spacing w:before="0" w:line="240" w:lineRule="auto"/>
        <w:ind w:firstLine="357"/>
      </w:pPr>
      <w:r>
        <w:t>Образовательная организация</w:t>
      </w:r>
      <w:r w:rsidR="00FF38C9" w:rsidRPr="002A3BB9">
        <w:t xml:space="preserve"> имеет право обрабатывать ПДн Субъектов (в том числе </w:t>
      </w:r>
      <w:r w:rsidR="00DA2A5B">
        <w:t>Сотрудник</w:t>
      </w:r>
      <w:r w:rsidR="00FF38C9" w:rsidRPr="002A3BB9">
        <w:t>ов) только с их письменного согласия в следующих случаях, предусмотренных Федеральным законом «О персональных данных»:</w:t>
      </w:r>
    </w:p>
    <w:p w:rsidR="00FF38C9" w:rsidRPr="002A3BB9" w:rsidRDefault="00FF38C9" w:rsidP="00C84CCA">
      <w:pPr>
        <w:pStyle w:val="20"/>
        <w:numPr>
          <w:ilvl w:val="0"/>
          <w:numId w:val="18"/>
        </w:numPr>
        <w:shd w:val="clear" w:color="auto" w:fill="auto"/>
        <w:tabs>
          <w:tab w:val="left" w:pos="959"/>
        </w:tabs>
        <w:spacing w:before="0" w:line="240" w:lineRule="auto"/>
        <w:ind w:firstLine="357"/>
      </w:pPr>
      <w:r w:rsidRPr="002A3BB9">
        <w:t>при передаче обработки ПДн третьему лицу;</w:t>
      </w:r>
    </w:p>
    <w:p w:rsidR="00FF38C9" w:rsidRPr="002A3BB9" w:rsidRDefault="00FF38C9" w:rsidP="00C84CCA">
      <w:pPr>
        <w:pStyle w:val="20"/>
        <w:numPr>
          <w:ilvl w:val="0"/>
          <w:numId w:val="18"/>
        </w:numPr>
        <w:shd w:val="clear" w:color="auto" w:fill="auto"/>
        <w:tabs>
          <w:tab w:val="left" w:pos="959"/>
        </w:tabs>
        <w:spacing w:before="0" w:line="240" w:lineRule="auto"/>
        <w:ind w:firstLine="357"/>
      </w:pPr>
      <w:r w:rsidRPr="002A3BB9">
        <w:t>при обработке специальных категорий ПДн;</w:t>
      </w:r>
    </w:p>
    <w:p w:rsidR="00FF38C9" w:rsidRPr="002A3BB9" w:rsidRDefault="00FF38C9" w:rsidP="00C84CCA">
      <w:pPr>
        <w:pStyle w:val="20"/>
        <w:numPr>
          <w:ilvl w:val="0"/>
          <w:numId w:val="18"/>
        </w:numPr>
        <w:shd w:val="clear" w:color="auto" w:fill="auto"/>
        <w:tabs>
          <w:tab w:val="left" w:pos="959"/>
        </w:tabs>
        <w:spacing w:before="0" w:line="240" w:lineRule="auto"/>
        <w:ind w:firstLine="357"/>
      </w:pPr>
      <w:r w:rsidRPr="002A3BB9">
        <w:t>при обработке биометрических ПДн;</w:t>
      </w:r>
    </w:p>
    <w:p w:rsidR="00FF38C9" w:rsidRPr="002A3BB9" w:rsidRDefault="00FF38C9" w:rsidP="00C84CCA">
      <w:pPr>
        <w:pStyle w:val="20"/>
        <w:numPr>
          <w:ilvl w:val="0"/>
          <w:numId w:val="18"/>
        </w:numPr>
        <w:shd w:val="clear" w:color="auto" w:fill="auto"/>
        <w:tabs>
          <w:tab w:val="left" w:pos="959"/>
        </w:tabs>
        <w:spacing w:before="0" w:line="240" w:lineRule="auto"/>
        <w:ind w:firstLine="357"/>
      </w:pPr>
      <w:r w:rsidRPr="002A3BB9">
        <w:t>при включении ПДн Субъекта в общедоступные источники ПДн (в том числе справочники, адресные книги и т.п.);</w:t>
      </w:r>
    </w:p>
    <w:p w:rsidR="00FF38C9" w:rsidRPr="002A3BB9" w:rsidRDefault="00FF38C9" w:rsidP="00C84CCA">
      <w:pPr>
        <w:pStyle w:val="20"/>
        <w:numPr>
          <w:ilvl w:val="0"/>
          <w:numId w:val="18"/>
        </w:numPr>
        <w:shd w:val="clear" w:color="auto" w:fill="auto"/>
        <w:tabs>
          <w:tab w:val="left" w:pos="959"/>
        </w:tabs>
        <w:spacing w:before="0" w:line="240" w:lineRule="auto"/>
        <w:ind w:firstLine="357"/>
      </w:pPr>
      <w:r w:rsidRPr="002A3BB9">
        <w:t>при необходимости трансграничной передачи ПДн на территории иностранных государств, не обеспечивающих адекватной защиты прав субъектов ПДн;</w:t>
      </w:r>
    </w:p>
    <w:p w:rsidR="00FF38C9" w:rsidRPr="002A3BB9" w:rsidRDefault="00FF38C9" w:rsidP="00C84CCA">
      <w:pPr>
        <w:pStyle w:val="20"/>
        <w:numPr>
          <w:ilvl w:val="0"/>
          <w:numId w:val="18"/>
        </w:numPr>
        <w:shd w:val="clear" w:color="auto" w:fill="auto"/>
        <w:tabs>
          <w:tab w:val="left" w:pos="959"/>
        </w:tabs>
        <w:spacing w:before="0" w:line="240" w:lineRule="auto"/>
        <w:ind w:firstLine="357"/>
      </w:pPr>
      <w:r w:rsidRPr="002A3BB9">
        <w:t>в случае принятия решений, порождающих юридические последствия в отношении субъекта ПДн или иным образом затрагивающих его права и законные интересы на основании исключительно автоматизированной обработки его ПДн;</w:t>
      </w:r>
    </w:p>
    <w:p w:rsidR="00FF38C9" w:rsidRPr="002A3BB9" w:rsidRDefault="00FF38C9" w:rsidP="00C84CCA">
      <w:pPr>
        <w:pStyle w:val="20"/>
        <w:numPr>
          <w:ilvl w:val="0"/>
          <w:numId w:val="18"/>
        </w:numPr>
        <w:shd w:val="clear" w:color="auto" w:fill="auto"/>
        <w:tabs>
          <w:tab w:val="left" w:pos="959"/>
        </w:tabs>
        <w:spacing w:before="0" w:line="240" w:lineRule="auto"/>
        <w:ind w:firstLine="357"/>
      </w:pPr>
      <w:r w:rsidRPr="002A3BB9">
        <w:t>в случае недееспособности Субъекта ПДн, когда за него согласие на обработку ПДнСубъекта даёт законный представитель субъекта ПДн.</w:t>
      </w:r>
    </w:p>
    <w:p w:rsidR="00FF38C9" w:rsidRPr="002A3BB9" w:rsidRDefault="00C84CCA" w:rsidP="002A3BB9">
      <w:pPr>
        <w:pStyle w:val="20"/>
        <w:shd w:val="clear" w:color="auto" w:fill="auto"/>
        <w:spacing w:before="0" w:line="240" w:lineRule="auto"/>
        <w:ind w:firstLine="357"/>
      </w:pPr>
      <w:r>
        <w:t>С</w:t>
      </w:r>
      <w:r w:rsidR="00FF38C9" w:rsidRPr="002A3BB9">
        <w:t>огласие Субъекта ПДн на обработку его ПДн не требуется в следующих случаях:</w:t>
      </w:r>
    </w:p>
    <w:p w:rsidR="00FF38C9" w:rsidRPr="002A3BB9" w:rsidRDefault="00CF7D2B" w:rsidP="00820668">
      <w:pPr>
        <w:pStyle w:val="20"/>
        <w:numPr>
          <w:ilvl w:val="0"/>
          <w:numId w:val="19"/>
        </w:numPr>
        <w:shd w:val="clear" w:color="auto" w:fill="auto"/>
        <w:tabs>
          <w:tab w:val="left" w:pos="959"/>
        </w:tabs>
        <w:spacing w:before="0" w:line="240" w:lineRule="auto"/>
        <w:ind w:left="0" w:firstLine="357"/>
      </w:pPr>
      <w:r>
        <w:t>о</w:t>
      </w:r>
      <w:r w:rsidR="00FF38C9" w:rsidRPr="002A3BB9">
        <w:t>бработка ПДн необходима для исполнения договора, стороной которого является Субъект ПДн, а также для заключения договора по инициативе Субъекта ПДн;</w:t>
      </w:r>
    </w:p>
    <w:p w:rsidR="00FF38C9" w:rsidRPr="002A3BB9" w:rsidRDefault="00CF7D2B" w:rsidP="00820668">
      <w:pPr>
        <w:pStyle w:val="20"/>
        <w:numPr>
          <w:ilvl w:val="0"/>
          <w:numId w:val="19"/>
        </w:numPr>
        <w:shd w:val="clear" w:color="auto" w:fill="auto"/>
        <w:tabs>
          <w:tab w:val="left" w:pos="963"/>
        </w:tabs>
        <w:spacing w:before="0" w:line="240" w:lineRule="auto"/>
        <w:ind w:left="0" w:firstLine="357"/>
      </w:pPr>
      <w:r>
        <w:t>о</w:t>
      </w:r>
      <w:r w:rsidR="00FF38C9" w:rsidRPr="002A3BB9">
        <w:t xml:space="preserve">бработка ПДн необходима для осуществления прав и законных интересов </w:t>
      </w:r>
      <w:r w:rsidR="00483FCE">
        <w:t>Образовательн</w:t>
      </w:r>
      <w:r w:rsidR="00820668">
        <w:t>ой</w:t>
      </w:r>
      <w:r w:rsidR="00483FCE">
        <w:t xml:space="preserve"> организаци</w:t>
      </w:r>
      <w:r w:rsidR="00820668">
        <w:t>и</w:t>
      </w:r>
      <w:r w:rsidR="00FF38C9" w:rsidRPr="002A3BB9">
        <w:t xml:space="preserve"> или третьих лиц либо для достижения </w:t>
      </w:r>
      <w:r w:rsidR="00483FCE">
        <w:t>Образовательн</w:t>
      </w:r>
      <w:r w:rsidR="00820668">
        <w:t>ой</w:t>
      </w:r>
      <w:r w:rsidR="00483FCE">
        <w:t xml:space="preserve"> организаци</w:t>
      </w:r>
      <w:r w:rsidR="00820668">
        <w:t>ей</w:t>
      </w:r>
      <w:r w:rsidR="00FF38C9" w:rsidRPr="002A3BB9">
        <w:t xml:space="preserve"> значимых целей при условии, что при этом не нарушаются права и свободы </w:t>
      </w:r>
      <w:r w:rsidR="00FF38C9" w:rsidRPr="002A3BB9">
        <w:lastRenderedPageBreak/>
        <w:t>субъекта ПДн;</w:t>
      </w:r>
    </w:p>
    <w:p w:rsidR="00FF38C9" w:rsidRPr="002A3BB9" w:rsidRDefault="00CF7D2B" w:rsidP="00820668">
      <w:pPr>
        <w:pStyle w:val="20"/>
        <w:numPr>
          <w:ilvl w:val="0"/>
          <w:numId w:val="19"/>
        </w:numPr>
        <w:shd w:val="clear" w:color="auto" w:fill="auto"/>
        <w:tabs>
          <w:tab w:val="left" w:pos="963"/>
        </w:tabs>
        <w:spacing w:before="0" w:line="240" w:lineRule="auto"/>
        <w:ind w:left="0" w:firstLine="357"/>
      </w:pPr>
      <w:r>
        <w:t>о</w:t>
      </w:r>
      <w:r w:rsidR="00FF38C9" w:rsidRPr="002A3BB9">
        <w:t>бработка ПДн необходима для защиты жизни, здоровья или иных жизненно важных интересов субъекта ПДн, если получение согласия Субъекта ПДн невозможно;</w:t>
      </w:r>
    </w:p>
    <w:p w:rsidR="00FF38C9" w:rsidRPr="002A3BB9" w:rsidRDefault="00FF38C9" w:rsidP="00820668">
      <w:pPr>
        <w:pStyle w:val="20"/>
        <w:numPr>
          <w:ilvl w:val="0"/>
          <w:numId w:val="19"/>
        </w:numPr>
        <w:shd w:val="clear" w:color="auto" w:fill="auto"/>
        <w:tabs>
          <w:tab w:val="left" w:pos="963"/>
        </w:tabs>
        <w:spacing w:before="0" w:line="240" w:lineRule="auto"/>
        <w:ind w:left="0" w:firstLine="357"/>
      </w:pPr>
      <w:r w:rsidRPr="002A3BB9">
        <w:t>осуществляется Обработка ПДн, подлежащих опубликованию или обязательному раскрытию в соответствии с федеральными законами;</w:t>
      </w:r>
    </w:p>
    <w:p w:rsidR="00FF38C9" w:rsidRPr="002A3BB9" w:rsidRDefault="00CF7D2B" w:rsidP="00820668">
      <w:pPr>
        <w:pStyle w:val="20"/>
        <w:numPr>
          <w:ilvl w:val="0"/>
          <w:numId w:val="19"/>
        </w:numPr>
        <w:shd w:val="clear" w:color="auto" w:fill="auto"/>
        <w:tabs>
          <w:tab w:val="left" w:pos="963"/>
        </w:tabs>
        <w:spacing w:before="0" w:line="240" w:lineRule="auto"/>
        <w:ind w:left="0" w:firstLine="357"/>
      </w:pPr>
      <w:r>
        <w:t>о</w:t>
      </w:r>
      <w:r w:rsidR="00FF38C9" w:rsidRPr="002A3BB9">
        <w:t>бработка ПДн осуществляется для статистических или иных научных целей при условии обязательного обезличивания ПДн</w:t>
      </w:r>
      <w:r w:rsidR="00820668">
        <w:t>;</w:t>
      </w:r>
    </w:p>
    <w:p w:rsidR="00FF38C9" w:rsidRPr="002A3BB9" w:rsidRDefault="00CF7D2B" w:rsidP="00820668">
      <w:pPr>
        <w:pStyle w:val="20"/>
        <w:numPr>
          <w:ilvl w:val="0"/>
          <w:numId w:val="19"/>
        </w:numPr>
        <w:shd w:val="clear" w:color="auto" w:fill="auto"/>
        <w:tabs>
          <w:tab w:val="left" w:pos="963"/>
        </w:tabs>
        <w:spacing w:before="0" w:line="240" w:lineRule="auto"/>
        <w:ind w:left="0" w:firstLine="357"/>
      </w:pPr>
      <w:r>
        <w:t>о</w:t>
      </w:r>
      <w:r w:rsidR="00FF38C9" w:rsidRPr="002A3BB9">
        <w:t>бработка ПДн необходима для достижения целей, предусмотренных международным договором РФ или законом, для осуществления и выполнения возложенных законодательством РФ на оператора функций, полномочий и обязанностей;</w:t>
      </w:r>
    </w:p>
    <w:p w:rsidR="00FF38C9" w:rsidRPr="002A3BB9" w:rsidRDefault="00CF7D2B" w:rsidP="00820668">
      <w:pPr>
        <w:pStyle w:val="20"/>
        <w:numPr>
          <w:ilvl w:val="0"/>
          <w:numId w:val="19"/>
        </w:numPr>
        <w:shd w:val="clear" w:color="auto" w:fill="auto"/>
        <w:tabs>
          <w:tab w:val="left" w:pos="963"/>
        </w:tabs>
        <w:spacing w:before="0" w:line="240" w:lineRule="auto"/>
        <w:ind w:left="0" w:firstLine="357"/>
      </w:pPr>
      <w:r>
        <w:t>о</w:t>
      </w:r>
      <w:r w:rsidR="00FF38C9" w:rsidRPr="002A3BB9">
        <w:t>бработка ПДн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 об исполнительном производстве.</w:t>
      </w:r>
    </w:p>
    <w:p w:rsidR="00FF38C9" w:rsidRPr="002A3BB9" w:rsidRDefault="00483FCE" w:rsidP="002A3BB9">
      <w:pPr>
        <w:pStyle w:val="20"/>
        <w:shd w:val="clear" w:color="auto" w:fill="auto"/>
        <w:spacing w:before="0" w:line="240" w:lineRule="auto"/>
        <w:ind w:firstLine="357"/>
      </w:pPr>
      <w:r>
        <w:t>Образовательная организация</w:t>
      </w:r>
      <w:r w:rsidR="00FF38C9" w:rsidRPr="002A3BB9">
        <w:t xml:space="preserve"> не имеет права получать и обрабатывать ПДн субъектов, касающихся их расовой, национальной принадлежности, политических взглядов, религиозных или философских убеждений, интимной жизни, а также о его членстве в </w:t>
      </w:r>
      <w:r w:rsidR="00476A39">
        <w:t>Обществ</w:t>
      </w:r>
      <w:r w:rsidR="00FF38C9" w:rsidRPr="002A3BB9">
        <w:t>енных объединениях или его профсоюзной деятельности, за исключением случаев, приведенных ниже.</w:t>
      </w:r>
    </w:p>
    <w:p w:rsidR="00FF38C9" w:rsidRPr="002A3BB9" w:rsidRDefault="00FF38C9" w:rsidP="002A3BB9">
      <w:pPr>
        <w:pStyle w:val="20"/>
        <w:shd w:val="clear" w:color="auto" w:fill="auto"/>
        <w:spacing w:before="0" w:line="240" w:lineRule="auto"/>
        <w:ind w:firstLine="357"/>
      </w:pPr>
      <w:r w:rsidRPr="002A3BB9">
        <w:t xml:space="preserve">В случаях, непосредственно связанных с вопросами трудовых отношений, в соответствии со ст. 24 Конституции РФ </w:t>
      </w:r>
      <w:r w:rsidR="00483FCE">
        <w:t>Образовательная организаци</w:t>
      </w:r>
      <w:r w:rsidR="00476A39">
        <w:t>я</w:t>
      </w:r>
      <w:r w:rsidRPr="002A3BB9">
        <w:t xml:space="preserve">, как работодатель, вправе получать и обрабатывать данные о частной жизни </w:t>
      </w:r>
      <w:r w:rsidR="00DA2A5B">
        <w:t>Сотрудник</w:t>
      </w:r>
      <w:r w:rsidRPr="002A3BB9">
        <w:t>а только с его письменного согласия.</w:t>
      </w:r>
    </w:p>
    <w:p w:rsidR="00FF38C9" w:rsidRPr="002A3BB9" w:rsidRDefault="00FF38C9" w:rsidP="002A3BB9">
      <w:pPr>
        <w:pStyle w:val="20"/>
        <w:shd w:val="clear" w:color="auto" w:fill="auto"/>
        <w:spacing w:before="0" w:line="240" w:lineRule="auto"/>
        <w:ind w:firstLine="357"/>
      </w:pPr>
      <w:r w:rsidRPr="002A3BB9">
        <w:t>Обработка указанных ПДн субъектов возможна в следующих случаях:</w:t>
      </w:r>
    </w:p>
    <w:p w:rsidR="00FF38C9" w:rsidRPr="002A3BB9" w:rsidRDefault="00FF38C9" w:rsidP="00924523">
      <w:pPr>
        <w:pStyle w:val="20"/>
        <w:numPr>
          <w:ilvl w:val="0"/>
          <w:numId w:val="20"/>
        </w:numPr>
        <w:shd w:val="clear" w:color="auto" w:fill="auto"/>
        <w:tabs>
          <w:tab w:val="left" w:pos="963"/>
        </w:tabs>
        <w:spacing w:before="0" w:line="240" w:lineRule="auto"/>
        <w:ind w:firstLine="357"/>
      </w:pPr>
      <w:r w:rsidRPr="002A3BB9">
        <w:t>ПДн сделаны общедоступными Субъектом ПДн;</w:t>
      </w:r>
    </w:p>
    <w:p w:rsidR="00FF38C9" w:rsidRPr="002A3BB9" w:rsidRDefault="00CF7D2B" w:rsidP="00924523">
      <w:pPr>
        <w:pStyle w:val="20"/>
        <w:numPr>
          <w:ilvl w:val="0"/>
          <w:numId w:val="20"/>
        </w:numPr>
        <w:shd w:val="clear" w:color="auto" w:fill="auto"/>
        <w:tabs>
          <w:tab w:val="left" w:pos="963"/>
        </w:tabs>
        <w:spacing w:before="0" w:line="240" w:lineRule="auto"/>
        <w:ind w:firstLine="357"/>
      </w:pPr>
      <w:r>
        <w:t>о</w:t>
      </w:r>
      <w:r w:rsidR="00FF38C9" w:rsidRPr="002A3BB9">
        <w:t>бработка ПДн осуществляется в соответствии с законодательством о государственной социальной помощи, трудовым законодательством, законодательством РФ о пенсиях по государственному пенсионному о</w:t>
      </w:r>
      <w:r w:rsidR="00476A39">
        <w:t>беспечению, о трудовых пенсиях;</w:t>
      </w:r>
    </w:p>
    <w:p w:rsidR="00FF38C9" w:rsidRPr="002A3BB9" w:rsidRDefault="00FF38C9" w:rsidP="00924523">
      <w:pPr>
        <w:pStyle w:val="20"/>
        <w:numPr>
          <w:ilvl w:val="0"/>
          <w:numId w:val="20"/>
        </w:numPr>
        <w:shd w:val="clear" w:color="auto" w:fill="auto"/>
        <w:tabs>
          <w:tab w:val="left" w:pos="960"/>
        </w:tabs>
        <w:spacing w:before="0" w:line="240" w:lineRule="auto"/>
        <w:ind w:firstLine="357"/>
      </w:pPr>
      <w:r w:rsidRPr="002A3BB9">
        <w:t xml:space="preserve">ПДн относятся к состоянию здоровья </w:t>
      </w:r>
      <w:r w:rsidR="00DA2A5B">
        <w:t>Сотрудник</w:t>
      </w:r>
      <w:r w:rsidRPr="002A3BB9">
        <w:t xml:space="preserve">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w:t>
      </w:r>
      <w:r w:rsidR="00DA2A5B">
        <w:t>Сотрудник</w:t>
      </w:r>
      <w:r w:rsidRPr="002A3BB9">
        <w:t>а в данный момент невозможно;</w:t>
      </w:r>
    </w:p>
    <w:p w:rsidR="00FF38C9" w:rsidRPr="002A3BB9" w:rsidRDefault="00CF7D2B" w:rsidP="00924523">
      <w:pPr>
        <w:pStyle w:val="20"/>
        <w:numPr>
          <w:ilvl w:val="0"/>
          <w:numId w:val="20"/>
        </w:numPr>
        <w:shd w:val="clear" w:color="auto" w:fill="auto"/>
        <w:tabs>
          <w:tab w:val="left" w:pos="960"/>
        </w:tabs>
        <w:spacing w:before="0" w:line="240" w:lineRule="auto"/>
        <w:ind w:firstLine="357"/>
      </w:pPr>
      <w:r>
        <w:t>о</w:t>
      </w:r>
      <w:r w:rsidR="00FF38C9" w:rsidRPr="002A3BB9">
        <w:t>бработка ПДн необходима для установления или осуществления прав Субъекта ПДн или третьих лиц, а равно и в связи с осуществлением правосудия;</w:t>
      </w:r>
    </w:p>
    <w:p w:rsidR="00FF38C9" w:rsidRPr="002A3BB9" w:rsidRDefault="00CF7D2B" w:rsidP="00924523">
      <w:pPr>
        <w:pStyle w:val="20"/>
        <w:numPr>
          <w:ilvl w:val="0"/>
          <w:numId w:val="20"/>
        </w:numPr>
        <w:shd w:val="clear" w:color="auto" w:fill="auto"/>
        <w:tabs>
          <w:tab w:val="left" w:pos="960"/>
        </w:tabs>
        <w:spacing w:before="0" w:line="240" w:lineRule="auto"/>
        <w:ind w:firstLine="357"/>
      </w:pPr>
      <w:r>
        <w:t>о</w:t>
      </w:r>
      <w:r w:rsidR="00FF38C9" w:rsidRPr="002A3BB9">
        <w:t>бработка ПДн осуществляется в соответствии с законодательством РФ о безопасности, об оперативно-розыскной деятельности, а также в соответствии с уголовно-исполнительным законодательством РФ;</w:t>
      </w:r>
    </w:p>
    <w:p w:rsidR="00FF38C9" w:rsidRPr="002A3BB9" w:rsidRDefault="00FF38C9" w:rsidP="00924523">
      <w:pPr>
        <w:pStyle w:val="20"/>
        <w:numPr>
          <w:ilvl w:val="0"/>
          <w:numId w:val="20"/>
        </w:numPr>
        <w:shd w:val="clear" w:color="auto" w:fill="auto"/>
        <w:tabs>
          <w:tab w:val="left" w:pos="960"/>
        </w:tabs>
        <w:spacing w:before="0" w:line="240" w:lineRule="auto"/>
        <w:ind w:firstLine="357"/>
      </w:pPr>
      <w:r w:rsidRPr="002A3BB9">
        <w:t>по требованию полномочных государственных органов в случаях, предусмотренных федеральным законом.</w:t>
      </w:r>
    </w:p>
    <w:p w:rsidR="00FF38C9" w:rsidRPr="002A3BB9" w:rsidRDefault="00FF38C9" w:rsidP="002A3BB9">
      <w:pPr>
        <w:pStyle w:val="20"/>
        <w:shd w:val="clear" w:color="auto" w:fill="auto"/>
        <w:spacing w:before="0" w:line="240" w:lineRule="auto"/>
        <w:ind w:firstLine="357"/>
      </w:pPr>
      <w:r w:rsidRPr="002A3BB9">
        <w:t>Обработка указанных ПДн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F38C9" w:rsidRPr="002A3BB9" w:rsidRDefault="00FF38C9" w:rsidP="002A3BB9">
      <w:pPr>
        <w:pStyle w:val="20"/>
        <w:shd w:val="clear" w:color="auto" w:fill="auto"/>
        <w:spacing w:before="0" w:line="240" w:lineRule="auto"/>
        <w:ind w:firstLine="357"/>
      </w:pPr>
      <w:r w:rsidRPr="002A3BB9">
        <w:t>В случае оформления письменного согласия Субъекта на обработку своих ПДн, оно должно включать в себя:</w:t>
      </w:r>
    </w:p>
    <w:p w:rsidR="00FF38C9" w:rsidRPr="002A3BB9" w:rsidRDefault="00FF38C9" w:rsidP="004C0B48">
      <w:pPr>
        <w:pStyle w:val="20"/>
        <w:numPr>
          <w:ilvl w:val="0"/>
          <w:numId w:val="21"/>
        </w:numPr>
        <w:shd w:val="clear" w:color="auto" w:fill="auto"/>
        <w:tabs>
          <w:tab w:val="left" w:pos="960"/>
        </w:tabs>
        <w:spacing w:before="0" w:line="240" w:lineRule="auto"/>
        <w:ind w:firstLine="357"/>
      </w:pPr>
      <w:r w:rsidRPr="002A3BB9">
        <w:t>фамилию, имя, отчество, адрес субъекта ПДн, номер основного документа, удостоверяющего его личность, сведения о дате выдачи указанного документа и выдавшем его органе;</w:t>
      </w:r>
    </w:p>
    <w:p w:rsidR="00FF38C9" w:rsidRPr="002A3BB9" w:rsidRDefault="00FF38C9" w:rsidP="004C0B48">
      <w:pPr>
        <w:pStyle w:val="20"/>
        <w:numPr>
          <w:ilvl w:val="0"/>
          <w:numId w:val="21"/>
        </w:numPr>
        <w:shd w:val="clear" w:color="auto" w:fill="auto"/>
        <w:tabs>
          <w:tab w:val="left" w:pos="960"/>
        </w:tabs>
        <w:spacing w:before="0" w:line="240" w:lineRule="auto"/>
        <w:ind w:firstLine="357"/>
      </w:pPr>
      <w:r w:rsidRPr="002A3BB9">
        <w:t xml:space="preserve">фамилию, имя отчество, адрес представителя субъекта ПДн,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w:t>
      </w:r>
      <w:r w:rsidRPr="002A3BB9">
        <w:lastRenderedPageBreak/>
        <w:t>полномочия этого представителя (при получении согласия от представителя субъекта ПДн);</w:t>
      </w:r>
    </w:p>
    <w:p w:rsidR="00FF38C9" w:rsidRPr="002A3BB9" w:rsidRDefault="00FF38C9" w:rsidP="004C0B48">
      <w:pPr>
        <w:pStyle w:val="20"/>
        <w:numPr>
          <w:ilvl w:val="0"/>
          <w:numId w:val="21"/>
        </w:numPr>
        <w:shd w:val="clear" w:color="auto" w:fill="auto"/>
        <w:tabs>
          <w:tab w:val="left" w:pos="960"/>
        </w:tabs>
        <w:spacing w:before="0" w:line="240" w:lineRule="auto"/>
        <w:ind w:firstLine="357"/>
      </w:pPr>
      <w:r w:rsidRPr="002A3BB9">
        <w:t>наименование (фамилию, имя, отчество) и адрес оператора, получающего согласие субъекта ПДн;</w:t>
      </w:r>
    </w:p>
    <w:p w:rsidR="00FF38C9" w:rsidRPr="002A3BB9" w:rsidRDefault="00FF38C9" w:rsidP="004C0B48">
      <w:pPr>
        <w:pStyle w:val="20"/>
        <w:numPr>
          <w:ilvl w:val="0"/>
          <w:numId w:val="21"/>
        </w:numPr>
        <w:shd w:val="clear" w:color="auto" w:fill="auto"/>
        <w:tabs>
          <w:tab w:val="left" w:pos="960"/>
        </w:tabs>
        <w:spacing w:before="0" w:line="240" w:lineRule="auto"/>
        <w:ind w:firstLine="357"/>
      </w:pPr>
      <w:r w:rsidRPr="002A3BB9">
        <w:t>цель обработки ПДн;</w:t>
      </w:r>
    </w:p>
    <w:p w:rsidR="00FF38C9" w:rsidRPr="002A3BB9" w:rsidRDefault="00FF38C9" w:rsidP="004C0B48">
      <w:pPr>
        <w:pStyle w:val="20"/>
        <w:numPr>
          <w:ilvl w:val="0"/>
          <w:numId w:val="21"/>
        </w:numPr>
        <w:shd w:val="clear" w:color="auto" w:fill="auto"/>
        <w:tabs>
          <w:tab w:val="left" w:pos="960"/>
        </w:tabs>
        <w:spacing w:before="0" w:line="240" w:lineRule="auto"/>
        <w:ind w:firstLine="357"/>
      </w:pPr>
      <w:r w:rsidRPr="002A3BB9">
        <w:t>перечень ПДн, на обработку которых дается согласие субъекта ПДн;</w:t>
      </w:r>
    </w:p>
    <w:p w:rsidR="00FF38C9" w:rsidRPr="002A3BB9" w:rsidRDefault="00FF38C9" w:rsidP="004C0B48">
      <w:pPr>
        <w:pStyle w:val="20"/>
        <w:numPr>
          <w:ilvl w:val="0"/>
          <w:numId w:val="21"/>
        </w:numPr>
        <w:shd w:val="clear" w:color="auto" w:fill="auto"/>
        <w:tabs>
          <w:tab w:val="left" w:pos="960"/>
        </w:tabs>
        <w:spacing w:before="0" w:line="240" w:lineRule="auto"/>
        <w:ind w:firstLine="357"/>
      </w:pPr>
      <w:r w:rsidRPr="002A3BB9">
        <w:t>перечень действий с ПДн, на совершение которых дается согласие, общее описание используемых оператором способов обработки ПДн;</w:t>
      </w:r>
    </w:p>
    <w:p w:rsidR="00FF38C9" w:rsidRPr="002A3BB9" w:rsidRDefault="00FF38C9" w:rsidP="004C0B48">
      <w:pPr>
        <w:pStyle w:val="20"/>
        <w:numPr>
          <w:ilvl w:val="0"/>
          <w:numId w:val="21"/>
        </w:numPr>
        <w:shd w:val="clear" w:color="auto" w:fill="auto"/>
        <w:tabs>
          <w:tab w:val="left" w:pos="960"/>
        </w:tabs>
        <w:spacing w:before="0" w:line="240" w:lineRule="auto"/>
        <w:ind w:firstLine="357"/>
      </w:pPr>
      <w:r w:rsidRPr="002A3BB9">
        <w:t xml:space="preserve">наименование или фамилию, имя, отчество и адрес лица, осуществляющего обработку ПДн по поручению </w:t>
      </w:r>
      <w:r w:rsidR="00483FCE">
        <w:t>Образовательн</w:t>
      </w:r>
      <w:r w:rsidR="004C0B48">
        <w:t>ой</w:t>
      </w:r>
      <w:r w:rsidR="00483FCE">
        <w:t xml:space="preserve"> организаци</w:t>
      </w:r>
      <w:r w:rsidR="004C0B48">
        <w:t>и</w:t>
      </w:r>
      <w:r w:rsidRPr="002A3BB9">
        <w:t>, если обработка будет поручена такому лицу;</w:t>
      </w:r>
    </w:p>
    <w:p w:rsidR="00FF38C9" w:rsidRPr="002A3BB9" w:rsidRDefault="00FF38C9" w:rsidP="004C0B48">
      <w:pPr>
        <w:pStyle w:val="20"/>
        <w:numPr>
          <w:ilvl w:val="0"/>
          <w:numId w:val="21"/>
        </w:numPr>
        <w:shd w:val="clear" w:color="auto" w:fill="auto"/>
        <w:tabs>
          <w:tab w:val="left" w:pos="960"/>
        </w:tabs>
        <w:spacing w:before="0" w:line="240" w:lineRule="auto"/>
        <w:ind w:firstLine="357"/>
      </w:pPr>
      <w:r w:rsidRPr="002A3BB9">
        <w:t>срок, в течение которого действует согласие субъекта ПДн, а также порядок его отзыва, если иное не установлено федеральным законом;</w:t>
      </w:r>
    </w:p>
    <w:p w:rsidR="00FF38C9" w:rsidRPr="002A3BB9" w:rsidRDefault="00FF38C9" w:rsidP="004C0B48">
      <w:pPr>
        <w:pStyle w:val="20"/>
        <w:numPr>
          <w:ilvl w:val="0"/>
          <w:numId w:val="21"/>
        </w:numPr>
        <w:shd w:val="clear" w:color="auto" w:fill="auto"/>
        <w:tabs>
          <w:tab w:val="left" w:pos="960"/>
        </w:tabs>
        <w:spacing w:before="0" w:line="240" w:lineRule="auto"/>
        <w:ind w:firstLine="357"/>
      </w:pPr>
      <w:r w:rsidRPr="002A3BB9">
        <w:t>подпись субъекта ПДн.</w:t>
      </w:r>
    </w:p>
    <w:p w:rsidR="00FF38C9" w:rsidRPr="002A3BB9" w:rsidRDefault="00FF38C9" w:rsidP="004C0B48">
      <w:pPr>
        <w:pStyle w:val="20"/>
        <w:shd w:val="clear" w:color="auto" w:fill="auto"/>
        <w:spacing w:before="0" w:line="240" w:lineRule="auto"/>
        <w:ind w:firstLine="357"/>
      </w:pPr>
      <w:r w:rsidRPr="002A3BB9">
        <w:t>Равнозначным содержащему собственноручную подпись Субъекта ПДн согласию в письменной форме на бумажном носителе признается согласие в формеэлектронного документа, подписанного в соответствии с федеральным законом электронной подписью.</w:t>
      </w:r>
    </w:p>
    <w:p w:rsidR="00FF38C9" w:rsidRPr="002A3BB9" w:rsidRDefault="00FF38C9" w:rsidP="002A3BB9">
      <w:pPr>
        <w:pStyle w:val="20"/>
        <w:shd w:val="clear" w:color="auto" w:fill="auto"/>
        <w:spacing w:before="0" w:line="240" w:lineRule="auto"/>
        <w:ind w:firstLine="357"/>
      </w:pPr>
      <w:r w:rsidRPr="002A3BB9">
        <w:t xml:space="preserve">В случае получения согласия на </w:t>
      </w:r>
      <w:r w:rsidR="00CF7D2B">
        <w:t>о</w:t>
      </w:r>
      <w:r w:rsidRPr="002A3BB9">
        <w:t xml:space="preserve">бработку ПДн от представителя Субъекта ПДн полномочия данного представителя на дачу согласия от имени Субъекта ПДн проверяются </w:t>
      </w:r>
      <w:r w:rsidR="00483FCE">
        <w:t>Образовательн</w:t>
      </w:r>
      <w:r w:rsidR="004C0B48">
        <w:t>ой</w:t>
      </w:r>
      <w:r w:rsidR="00483FCE">
        <w:t xml:space="preserve"> организаци</w:t>
      </w:r>
      <w:r w:rsidR="004C0B48">
        <w:t>ей</w:t>
      </w:r>
      <w:r w:rsidRPr="002A3BB9">
        <w:t>.</w:t>
      </w:r>
    </w:p>
    <w:p w:rsidR="00FF38C9" w:rsidRPr="002A3BB9" w:rsidRDefault="00FF38C9" w:rsidP="002A3BB9">
      <w:pPr>
        <w:pStyle w:val="20"/>
        <w:shd w:val="clear" w:color="auto" w:fill="auto"/>
        <w:spacing w:before="0" w:line="240" w:lineRule="auto"/>
        <w:ind w:firstLine="357"/>
      </w:pPr>
      <w:r w:rsidRPr="002A3BB9">
        <w:t>В случае отзыва Субъектом ПДн (</w:t>
      </w:r>
      <w:r w:rsidR="00DA2A5B">
        <w:t>Сотрудник</w:t>
      </w:r>
      <w:r w:rsidRPr="002A3BB9">
        <w:t xml:space="preserve">ом </w:t>
      </w:r>
      <w:r w:rsidR="00483FCE">
        <w:t>Образовательн</w:t>
      </w:r>
      <w:r w:rsidR="009B5749">
        <w:t>ой</w:t>
      </w:r>
      <w:r w:rsidR="00483FCE">
        <w:t xml:space="preserve"> организаци</w:t>
      </w:r>
      <w:r w:rsidR="009B5749">
        <w:t>и</w:t>
      </w:r>
      <w:r w:rsidRPr="002A3BB9">
        <w:t>) согласия на обработку его ПДн</w:t>
      </w:r>
      <w:r w:rsidR="00EA190E">
        <w:t xml:space="preserve"> </w:t>
      </w:r>
      <w:r w:rsidR="00483FCE">
        <w:t>Образовательная организация</w:t>
      </w:r>
      <w:r w:rsidRPr="002A3BB9">
        <w:t xml:space="preserve"> обязан</w:t>
      </w:r>
      <w:r w:rsidR="009B5749">
        <w:t>а</w:t>
      </w:r>
      <w:r w:rsidRPr="002A3BB9">
        <w:t xml:space="preserve"> прекратить их обработку или обеспечить прекращение такой обработки (если </w:t>
      </w:r>
      <w:r w:rsidR="00CF7D2B">
        <w:t>о</w:t>
      </w:r>
      <w:r w:rsidRPr="002A3BB9">
        <w:t xml:space="preserve">бработка ПДн осуществляется другим лицом, действующим по поручению </w:t>
      </w:r>
      <w:r w:rsidR="00483FCE">
        <w:t>Образовательн</w:t>
      </w:r>
      <w:r w:rsidR="009B5749">
        <w:t>ой</w:t>
      </w:r>
      <w:r w:rsidR="00483FCE">
        <w:t xml:space="preserve"> организаци</w:t>
      </w:r>
      <w:r w:rsidR="009B5749">
        <w:t>и</w:t>
      </w:r>
      <w:r w:rsidRPr="002A3BB9">
        <w:t xml:space="preserve">) и в случае, если сохранение ПДн более не требуется для целей обработки ПДн, уничтожить ПДн или обеспечить их уничтожение (если обработка ПДн осуществляется другим лицом, действующим по поручению </w:t>
      </w:r>
      <w:r w:rsidR="00483FCE">
        <w:t>Образовательн</w:t>
      </w:r>
      <w:r w:rsidR="009B5749">
        <w:t>ой</w:t>
      </w:r>
      <w:r w:rsidR="00483FCE">
        <w:t xml:space="preserve"> организаци</w:t>
      </w:r>
      <w:r w:rsidR="009B5749">
        <w:t>и</w:t>
      </w:r>
      <w:r w:rsidRPr="002A3BB9">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ПДн, иным соглашением между </w:t>
      </w:r>
      <w:r w:rsidR="00483FCE">
        <w:t>Образовательн</w:t>
      </w:r>
      <w:r w:rsidR="009B5749">
        <w:t>ой</w:t>
      </w:r>
      <w:r w:rsidR="00483FCE">
        <w:t xml:space="preserve"> организаци</w:t>
      </w:r>
      <w:r w:rsidR="009B5749">
        <w:t>ей</w:t>
      </w:r>
      <w:r w:rsidRPr="002A3BB9">
        <w:t xml:space="preserve"> и субъектом ПДн либо если </w:t>
      </w:r>
      <w:r w:rsidR="00483FCE">
        <w:t>Образовательная организация</w:t>
      </w:r>
      <w:r w:rsidRPr="002A3BB9">
        <w:t xml:space="preserve"> не вправе осуществлять обработку ПДн без согласия субъекта ПДн на основаниях, предусмотренных законодательством РФ.</w:t>
      </w:r>
    </w:p>
    <w:p w:rsidR="00FF38C9" w:rsidRDefault="00FF38C9" w:rsidP="002A3BB9">
      <w:pPr>
        <w:pStyle w:val="20"/>
        <w:shd w:val="clear" w:color="auto" w:fill="auto"/>
        <w:spacing w:before="0" w:line="240" w:lineRule="auto"/>
        <w:ind w:firstLine="357"/>
      </w:pPr>
      <w:bookmarkStart w:id="42" w:name="bookmark26"/>
      <w:r w:rsidRPr="002A3BB9">
        <w:t xml:space="preserve">В случае отсутствия возможности уничтожения ПДн в течение указанного срока, </w:t>
      </w:r>
      <w:r w:rsidR="00483FCE">
        <w:t>Образовательная организация</w:t>
      </w:r>
      <w:r w:rsidRPr="002A3BB9">
        <w:t xml:space="preserve"> осуществляет блокирование таких ПДн или обеспечивает их блокирование (если </w:t>
      </w:r>
      <w:r w:rsidR="00CF7D2B">
        <w:t>о</w:t>
      </w:r>
      <w:r w:rsidRPr="002A3BB9">
        <w:t xml:space="preserve">бработка ПДн осуществляется другим лицом, действующим по поручению </w:t>
      </w:r>
      <w:r w:rsidR="00483FCE">
        <w:t>Образовательн</w:t>
      </w:r>
      <w:r w:rsidR="009B5749">
        <w:t>ой</w:t>
      </w:r>
      <w:r w:rsidR="00483FCE">
        <w:t xml:space="preserve"> организаци</w:t>
      </w:r>
      <w:r w:rsidR="009B5749">
        <w:t>и</w:t>
      </w:r>
      <w:r w:rsidRPr="002A3BB9">
        <w:t>) и обеспечивает уничтожение ПДн в срок не более чем шесть месяцев, если иной срок не установлен федеральными законами.</w:t>
      </w:r>
      <w:bookmarkEnd w:id="42"/>
    </w:p>
    <w:p w:rsidR="009B5749" w:rsidRPr="002A3BB9" w:rsidRDefault="009B5749" w:rsidP="002A3BB9">
      <w:pPr>
        <w:pStyle w:val="20"/>
        <w:shd w:val="clear" w:color="auto" w:fill="auto"/>
        <w:spacing w:before="0" w:line="240" w:lineRule="auto"/>
        <w:ind w:firstLine="357"/>
      </w:pPr>
    </w:p>
    <w:p w:rsidR="009B5749" w:rsidRDefault="00FF38C9" w:rsidP="009B5749">
      <w:pPr>
        <w:pStyle w:val="1"/>
        <w:numPr>
          <w:ilvl w:val="1"/>
          <w:numId w:val="3"/>
        </w:numPr>
        <w:spacing w:before="0" w:line="240" w:lineRule="auto"/>
        <w:rPr>
          <w:rFonts w:ascii="Times New Roman" w:hAnsi="Times New Roman" w:cs="Times New Roman"/>
          <w:b/>
          <w:color w:val="auto"/>
          <w:sz w:val="28"/>
        </w:rPr>
      </w:pPr>
      <w:bookmarkStart w:id="43" w:name="bookmark27"/>
      <w:bookmarkStart w:id="44" w:name="_Toc493877676"/>
      <w:r w:rsidRPr="009B5749">
        <w:rPr>
          <w:rFonts w:ascii="Times New Roman" w:hAnsi="Times New Roman" w:cs="Times New Roman"/>
          <w:b/>
          <w:color w:val="auto"/>
          <w:sz w:val="28"/>
        </w:rPr>
        <w:t>Использование и передача ПДн</w:t>
      </w:r>
      <w:bookmarkStart w:id="45" w:name="bookmark28"/>
      <w:bookmarkEnd w:id="43"/>
      <w:bookmarkEnd w:id="44"/>
    </w:p>
    <w:p w:rsidR="00FF38C9" w:rsidRPr="009B5749" w:rsidRDefault="00FF38C9" w:rsidP="009B5749">
      <w:pPr>
        <w:pStyle w:val="1"/>
        <w:numPr>
          <w:ilvl w:val="2"/>
          <w:numId w:val="3"/>
        </w:numPr>
        <w:spacing w:before="0" w:line="240" w:lineRule="auto"/>
        <w:rPr>
          <w:rFonts w:ascii="Times New Roman" w:hAnsi="Times New Roman" w:cs="Times New Roman"/>
          <w:b/>
          <w:color w:val="auto"/>
          <w:sz w:val="28"/>
        </w:rPr>
      </w:pPr>
      <w:bookmarkStart w:id="46" w:name="_Toc493877677"/>
      <w:r w:rsidRPr="009B5749">
        <w:rPr>
          <w:rFonts w:ascii="Times New Roman" w:hAnsi="Times New Roman" w:cs="Times New Roman"/>
          <w:b/>
          <w:color w:val="auto"/>
          <w:sz w:val="26"/>
          <w:szCs w:val="26"/>
        </w:rPr>
        <w:t>Общие требования</w:t>
      </w:r>
      <w:bookmarkEnd w:id="45"/>
      <w:bookmarkEnd w:id="46"/>
    </w:p>
    <w:p w:rsidR="00FF38C9" w:rsidRPr="002A3BB9" w:rsidRDefault="00FF38C9" w:rsidP="002A3BB9">
      <w:pPr>
        <w:pStyle w:val="20"/>
        <w:shd w:val="clear" w:color="auto" w:fill="auto"/>
        <w:spacing w:before="0" w:line="240" w:lineRule="auto"/>
        <w:ind w:firstLine="357"/>
      </w:pPr>
      <w:r w:rsidRPr="002A3BB9">
        <w:t xml:space="preserve">В соответствии с Федеральным законом «О персональных данных» и ст. 86, гл. 14 Трудового кодекса РФ в целях обеспечения прав и свобод человека и гражданина </w:t>
      </w:r>
      <w:r w:rsidR="00483FCE">
        <w:t>Образовательная организация</w:t>
      </w:r>
      <w:r w:rsidRPr="002A3BB9">
        <w:t xml:space="preserve"> и его уполномоченные лица при обработке ПДн субъекта ПДндолжны соблюдать следующие общие требования.</w:t>
      </w:r>
    </w:p>
    <w:p w:rsidR="008004D3" w:rsidRDefault="00FF38C9" w:rsidP="002A3BB9">
      <w:pPr>
        <w:pStyle w:val="20"/>
        <w:shd w:val="clear" w:color="auto" w:fill="auto"/>
        <w:spacing w:before="0" w:line="240" w:lineRule="auto"/>
        <w:ind w:firstLine="357"/>
      </w:pPr>
      <w:r w:rsidRPr="002A3BB9">
        <w:t xml:space="preserve">Обработка ПДн может осуществляться исключительно в целях обеспечения соблюдения законов и иных нормативных правовых актов, исполнения договоров об оказании </w:t>
      </w:r>
      <w:r w:rsidR="00A604CA">
        <w:t>образовательных услуг</w:t>
      </w:r>
      <w:r w:rsidRPr="002A3BB9">
        <w:t xml:space="preserve">, обеспечения личной безопасности </w:t>
      </w:r>
      <w:r w:rsidR="00DA2A5B">
        <w:t>Сотрудник</w:t>
      </w:r>
      <w:r w:rsidRPr="002A3BB9">
        <w:t>ов, контроля количества и качества выполняемой работы и обеспечения сохранности имущества</w:t>
      </w:r>
      <w:r w:rsidR="008004D3">
        <w:t>.</w:t>
      </w:r>
    </w:p>
    <w:p w:rsidR="00FF38C9" w:rsidRPr="002A3BB9" w:rsidRDefault="00FF38C9" w:rsidP="002A3BB9">
      <w:pPr>
        <w:pStyle w:val="20"/>
        <w:shd w:val="clear" w:color="auto" w:fill="auto"/>
        <w:spacing w:before="0" w:line="240" w:lineRule="auto"/>
        <w:ind w:firstLine="357"/>
      </w:pPr>
      <w:r w:rsidRPr="002A3BB9">
        <w:t>При определении объема и содержания обрабатываемых ПДн</w:t>
      </w:r>
      <w:r w:rsidR="00EA190E">
        <w:t xml:space="preserve"> </w:t>
      </w:r>
      <w:r w:rsidR="00483FCE">
        <w:t>Образовательная организация</w:t>
      </w:r>
      <w:r w:rsidRPr="002A3BB9">
        <w:t xml:space="preserve"> должн</w:t>
      </w:r>
      <w:r w:rsidR="008004D3">
        <w:t>а</w:t>
      </w:r>
      <w:r w:rsidRPr="002A3BB9">
        <w:t xml:space="preserve"> руководствоваться Конституцией РФ, Трудовым кодексом РФ и иными </w:t>
      </w:r>
      <w:r w:rsidRPr="002A3BB9">
        <w:lastRenderedPageBreak/>
        <w:t>федеральными законами.</w:t>
      </w:r>
    </w:p>
    <w:p w:rsidR="00FF38C9" w:rsidRPr="002A3BB9" w:rsidRDefault="00FF38C9" w:rsidP="002A3BB9">
      <w:pPr>
        <w:pStyle w:val="20"/>
        <w:shd w:val="clear" w:color="auto" w:fill="auto"/>
        <w:spacing w:before="0" w:line="240" w:lineRule="auto"/>
        <w:ind w:firstLine="357"/>
      </w:pPr>
      <w:r w:rsidRPr="002A3BB9">
        <w:t xml:space="preserve">При принятии решений, затрагивающих интересы субъекта, </w:t>
      </w:r>
      <w:r w:rsidR="00483FCE">
        <w:t>Образовательная организация</w:t>
      </w:r>
      <w:r w:rsidRPr="002A3BB9">
        <w:t xml:space="preserve"> не имеет права основываться на ПДн субъекта, полученных исключительно в результате их автоматизированной обработки или электронного получения.</w:t>
      </w:r>
    </w:p>
    <w:p w:rsidR="00FF38C9" w:rsidRPr="002A3BB9" w:rsidRDefault="00FF38C9" w:rsidP="002A3BB9">
      <w:pPr>
        <w:pStyle w:val="20"/>
        <w:shd w:val="clear" w:color="auto" w:fill="auto"/>
        <w:spacing w:before="0" w:line="240" w:lineRule="auto"/>
        <w:ind w:firstLine="357"/>
      </w:pPr>
      <w:r w:rsidRPr="002A3BB9">
        <w:t xml:space="preserve">Защита ПДн субъекта от неправомерного их использования или утраты обеспечивается </w:t>
      </w:r>
      <w:r w:rsidR="00483FCE">
        <w:t>Образовательн</w:t>
      </w:r>
      <w:r w:rsidR="00142920">
        <w:t>ой</w:t>
      </w:r>
      <w:r w:rsidR="00483FCE">
        <w:t xml:space="preserve"> организаци</w:t>
      </w:r>
      <w:r w:rsidR="00142920">
        <w:t>ей</w:t>
      </w:r>
      <w:r w:rsidRPr="002A3BB9">
        <w:t xml:space="preserve"> за счет своих средств в порядке, установленном федеральным законом.</w:t>
      </w:r>
    </w:p>
    <w:p w:rsidR="00FF38C9" w:rsidRPr="002A3BB9" w:rsidRDefault="00DA2A5B" w:rsidP="002A3BB9">
      <w:pPr>
        <w:pStyle w:val="20"/>
        <w:shd w:val="clear" w:color="auto" w:fill="auto"/>
        <w:spacing w:before="0" w:line="240" w:lineRule="auto"/>
        <w:ind w:firstLine="357"/>
      </w:pPr>
      <w:r>
        <w:t>Сотрудник</w:t>
      </w:r>
      <w:r w:rsidR="00FF38C9" w:rsidRPr="002A3BB9">
        <w:t xml:space="preserve">и и их представители должны быть ознакомлены под подпись с документами </w:t>
      </w:r>
      <w:r w:rsidR="00483FCE">
        <w:t>Образовательн</w:t>
      </w:r>
      <w:r w:rsidR="00142920">
        <w:t>ой</w:t>
      </w:r>
      <w:r w:rsidR="00483FCE">
        <w:t xml:space="preserve"> организаци</w:t>
      </w:r>
      <w:r w:rsidR="00142920">
        <w:t>и</w:t>
      </w:r>
      <w:r w:rsidR="00FF38C9" w:rsidRPr="002A3BB9">
        <w:t>, устанавливающими порядок обработки ПДн сотрудников, а также с документами об их правах и обязанностях в этой области.</w:t>
      </w:r>
    </w:p>
    <w:p w:rsidR="00FF38C9" w:rsidRDefault="00FF38C9" w:rsidP="002A3BB9">
      <w:pPr>
        <w:pStyle w:val="20"/>
        <w:shd w:val="clear" w:color="auto" w:fill="auto"/>
        <w:spacing w:before="0" w:line="240" w:lineRule="auto"/>
        <w:ind w:firstLine="357"/>
      </w:pPr>
      <w:bookmarkStart w:id="47" w:name="bookmark29"/>
      <w:r w:rsidRPr="002A3BB9">
        <w:t>Во всех случаях отказ сотрудника от своих прав на сохранение и защиту тайны недействителен.</w:t>
      </w:r>
      <w:bookmarkEnd w:id="47"/>
    </w:p>
    <w:p w:rsidR="00142920" w:rsidRPr="002A3BB9" w:rsidRDefault="00142920" w:rsidP="002A3BB9">
      <w:pPr>
        <w:pStyle w:val="20"/>
        <w:shd w:val="clear" w:color="auto" w:fill="auto"/>
        <w:spacing w:before="0" w:line="240" w:lineRule="auto"/>
        <w:ind w:firstLine="357"/>
      </w:pPr>
    </w:p>
    <w:p w:rsidR="00FF38C9" w:rsidRPr="00142920" w:rsidRDefault="00FF38C9" w:rsidP="00B91E2D">
      <w:pPr>
        <w:pStyle w:val="1"/>
        <w:numPr>
          <w:ilvl w:val="2"/>
          <w:numId w:val="3"/>
        </w:numPr>
        <w:spacing w:before="0" w:line="240" w:lineRule="auto"/>
        <w:rPr>
          <w:rFonts w:ascii="Times New Roman" w:hAnsi="Times New Roman" w:cs="Times New Roman"/>
          <w:b/>
          <w:color w:val="auto"/>
          <w:sz w:val="26"/>
          <w:szCs w:val="26"/>
        </w:rPr>
      </w:pPr>
      <w:bookmarkStart w:id="48" w:name="bookmark30"/>
      <w:bookmarkStart w:id="49" w:name="_Toc493877678"/>
      <w:r w:rsidRPr="00142920">
        <w:rPr>
          <w:rFonts w:ascii="Times New Roman" w:hAnsi="Times New Roman" w:cs="Times New Roman"/>
          <w:b/>
          <w:color w:val="auto"/>
          <w:sz w:val="26"/>
          <w:szCs w:val="26"/>
        </w:rPr>
        <w:t>Обработка ПДн, получаемых в связи с исполнением гражданско-правовых договоров</w:t>
      </w:r>
      <w:bookmarkEnd w:id="48"/>
      <w:bookmarkEnd w:id="49"/>
    </w:p>
    <w:p w:rsidR="00FF38C9" w:rsidRDefault="00FF38C9" w:rsidP="002A3BB9">
      <w:pPr>
        <w:pStyle w:val="20"/>
        <w:shd w:val="clear" w:color="auto" w:fill="auto"/>
        <w:spacing w:before="0" w:line="240" w:lineRule="auto"/>
        <w:ind w:firstLine="357"/>
      </w:pPr>
      <w:bookmarkStart w:id="50" w:name="bookmark31"/>
      <w:r w:rsidRPr="002A3BB9">
        <w:t xml:space="preserve">Обработка ПДн, получаемых в связи с исполнением гражданско-правовых договоров, заключаемых в рамках основной деятельности </w:t>
      </w:r>
      <w:r w:rsidR="00483FCE">
        <w:t>Образовательн</w:t>
      </w:r>
      <w:r w:rsidR="004F2830">
        <w:t>ой</w:t>
      </w:r>
      <w:r w:rsidR="00483FCE">
        <w:t xml:space="preserve"> организаци</w:t>
      </w:r>
      <w:r w:rsidR="004F2830">
        <w:t>и</w:t>
      </w:r>
      <w:r w:rsidRPr="002A3BB9">
        <w:t>, осуществляется в соответствии с условиями, включаемыми в соответствующие договоры, а также в соответствии с внутренними организационно-распорядительными документами.</w:t>
      </w:r>
      <w:bookmarkEnd w:id="50"/>
    </w:p>
    <w:p w:rsidR="00027029" w:rsidRPr="002A3BB9" w:rsidRDefault="00027029" w:rsidP="002A3BB9">
      <w:pPr>
        <w:pStyle w:val="20"/>
        <w:shd w:val="clear" w:color="auto" w:fill="auto"/>
        <w:spacing w:before="0" w:line="240" w:lineRule="auto"/>
        <w:ind w:firstLine="357"/>
      </w:pPr>
    </w:p>
    <w:p w:rsidR="00FF38C9" w:rsidRPr="00027029" w:rsidRDefault="00FF38C9" w:rsidP="00027029">
      <w:pPr>
        <w:pStyle w:val="1"/>
        <w:numPr>
          <w:ilvl w:val="2"/>
          <w:numId w:val="3"/>
        </w:numPr>
        <w:spacing w:before="0" w:line="240" w:lineRule="auto"/>
        <w:rPr>
          <w:rFonts w:ascii="Times New Roman" w:hAnsi="Times New Roman" w:cs="Times New Roman"/>
          <w:b/>
          <w:color w:val="auto"/>
          <w:sz w:val="26"/>
          <w:szCs w:val="26"/>
        </w:rPr>
      </w:pPr>
      <w:bookmarkStart w:id="51" w:name="bookmark32"/>
      <w:bookmarkStart w:id="52" w:name="_Toc493877679"/>
      <w:r w:rsidRPr="00027029">
        <w:rPr>
          <w:rFonts w:ascii="Times New Roman" w:hAnsi="Times New Roman" w:cs="Times New Roman"/>
          <w:b/>
          <w:color w:val="auto"/>
          <w:sz w:val="26"/>
          <w:szCs w:val="26"/>
        </w:rPr>
        <w:t>Требования при передаче ПДн</w:t>
      </w:r>
      <w:bookmarkEnd w:id="51"/>
      <w:bookmarkEnd w:id="52"/>
    </w:p>
    <w:p w:rsidR="00FF38C9" w:rsidRPr="002A3BB9" w:rsidRDefault="00FF38C9" w:rsidP="002A3BB9">
      <w:pPr>
        <w:pStyle w:val="20"/>
        <w:shd w:val="clear" w:color="auto" w:fill="auto"/>
        <w:spacing w:before="0" w:line="240" w:lineRule="auto"/>
        <w:ind w:firstLine="357"/>
      </w:pPr>
      <w:r w:rsidRPr="002A3BB9">
        <w:t xml:space="preserve">При передаче ПДн Субъекта </w:t>
      </w:r>
      <w:r w:rsidR="00483FCE">
        <w:t>Образовательная организация</w:t>
      </w:r>
      <w:r w:rsidRPr="002A3BB9">
        <w:t xml:space="preserve"> должн</w:t>
      </w:r>
      <w:r w:rsidR="00027029">
        <w:t>а</w:t>
      </w:r>
      <w:r w:rsidRPr="002A3BB9">
        <w:t xml:space="preserve"> соблюдать следующие требования:</w:t>
      </w:r>
    </w:p>
    <w:p w:rsidR="00FF38C9" w:rsidRPr="002A3BB9" w:rsidRDefault="00FF38C9" w:rsidP="00571E81">
      <w:pPr>
        <w:pStyle w:val="20"/>
        <w:numPr>
          <w:ilvl w:val="0"/>
          <w:numId w:val="22"/>
        </w:numPr>
        <w:shd w:val="clear" w:color="auto" w:fill="auto"/>
        <w:tabs>
          <w:tab w:val="left" w:pos="959"/>
        </w:tabs>
        <w:spacing w:before="0" w:line="240" w:lineRule="auto"/>
        <w:ind w:firstLine="357"/>
      </w:pPr>
      <w:r w:rsidRPr="002A3BB9">
        <w:t>не сообщать ПДн</w:t>
      </w:r>
      <w:r w:rsidR="00EA190E">
        <w:t xml:space="preserve"> </w:t>
      </w:r>
      <w:r w:rsidR="00DA2A5B">
        <w:t>Сотрудник</w:t>
      </w:r>
      <w:r w:rsidRPr="002A3BB9">
        <w:t>а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случаях, установленных федеральным законом;</w:t>
      </w:r>
    </w:p>
    <w:p w:rsidR="00FF38C9" w:rsidRPr="002A3BB9" w:rsidRDefault="00FF38C9" w:rsidP="00571E81">
      <w:pPr>
        <w:pStyle w:val="20"/>
        <w:numPr>
          <w:ilvl w:val="0"/>
          <w:numId w:val="22"/>
        </w:numPr>
        <w:shd w:val="clear" w:color="auto" w:fill="auto"/>
        <w:tabs>
          <w:tab w:val="left" w:pos="959"/>
        </w:tabs>
        <w:spacing w:before="0" w:line="240" w:lineRule="auto"/>
        <w:ind w:firstLine="357"/>
      </w:pPr>
      <w:r w:rsidRPr="002A3BB9">
        <w:t>предупредить лиц, получивших ПДн Субъектов,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ПДн субъекта, обязаны соблюдать режим конфиденциальности. Политика не распространяется на обмен ПДн</w:t>
      </w:r>
      <w:r w:rsidR="00EA190E">
        <w:t xml:space="preserve"> </w:t>
      </w:r>
      <w:r w:rsidR="00DA2A5B">
        <w:t>Сотрудник</w:t>
      </w:r>
      <w:r w:rsidRPr="002A3BB9">
        <w:t>ов в порядке, установленном федеральными законами;</w:t>
      </w:r>
    </w:p>
    <w:p w:rsidR="00FF38C9" w:rsidRPr="002A3BB9" w:rsidRDefault="00FF38C9" w:rsidP="00571E81">
      <w:pPr>
        <w:pStyle w:val="20"/>
        <w:numPr>
          <w:ilvl w:val="0"/>
          <w:numId w:val="22"/>
        </w:numPr>
        <w:shd w:val="clear" w:color="auto" w:fill="auto"/>
        <w:tabs>
          <w:tab w:val="left" w:pos="959"/>
        </w:tabs>
        <w:spacing w:before="0" w:line="240" w:lineRule="auto"/>
        <w:ind w:firstLine="357"/>
      </w:pPr>
      <w:r w:rsidRPr="002A3BB9">
        <w:t xml:space="preserve">осуществлять передачу ПДн Субъектов в пределах </w:t>
      </w:r>
      <w:r w:rsidR="00483FCE">
        <w:t>Образовательн</w:t>
      </w:r>
      <w:r w:rsidR="009909D2">
        <w:t>ой</w:t>
      </w:r>
      <w:r w:rsidR="00483FCE">
        <w:t xml:space="preserve"> организаци</w:t>
      </w:r>
      <w:r w:rsidR="009909D2">
        <w:t>и</w:t>
      </w:r>
      <w:r w:rsidRPr="002A3BB9">
        <w:t xml:space="preserve"> в соответствии с Политикой:</w:t>
      </w:r>
    </w:p>
    <w:p w:rsidR="00FF38C9" w:rsidRPr="002A3BB9" w:rsidRDefault="00FF38C9" w:rsidP="002A3BB9">
      <w:pPr>
        <w:pStyle w:val="20"/>
        <w:shd w:val="clear" w:color="auto" w:fill="auto"/>
        <w:spacing w:before="0" w:line="240" w:lineRule="auto"/>
        <w:ind w:firstLine="357"/>
      </w:pPr>
      <w:r w:rsidRPr="002A3BB9">
        <w:t xml:space="preserve">В случае передачи ПДн внутреннему потребителю (передача ПДн внутри </w:t>
      </w:r>
      <w:r w:rsidR="00483FCE">
        <w:t>Образовательн</w:t>
      </w:r>
      <w:r w:rsidR="009909D2">
        <w:t>ой</w:t>
      </w:r>
      <w:r w:rsidR="00483FCE">
        <w:t xml:space="preserve"> организаци</w:t>
      </w:r>
      <w:r w:rsidR="009909D2">
        <w:t>и</w:t>
      </w:r>
      <w:r w:rsidRPr="002A3BB9">
        <w:t>) осуществляется:</w:t>
      </w:r>
    </w:p>
    <w:p w:rsidR="00FF38C9" w:rsidRPr="002A3BB9" w:rsidRDefault="00FF38C9" w:rsidP="00571E81">
      <w:pPr>
        <w:pStyle w:val="20"/>
        <w:numPr>
          <w:ilvl w:val="0"/>
          <w:numId w:val="23"/>
        </w:numPr>
        <w:shd w:val="clear" w:color="auto" w:fill="auto"/>
        <w:tabs>
          <w:tab w:val="left" w:pos="959"/>
        </w:tabs>
        <w:spacing w:before="0" w:line="240" w:lineRule="auto"/>
        <w:ind w:left="0" w:firstLine="357"/>
      </w:pPr>
      <w:r w:rsidRPr="002A3BB9">
        <w:t xml:space="preserve">непосредственно путем передачи, уполномоченным на это </w:t>
      </w:r>
      <w:r w:rsidR="00DA2A5B">
        <w:t>Сотрудник</w:t>
      </w:r>
      <w:r w:rsidRPr="002A3BB9">
        <w:t xml:space="preserve">ом </w:t>
      </w:r>
      <w:r w:rsidR="00483FCE">
        <w:t>Образовательн</w:t>
      </w:r>
      <w:r w:rsidR="009909D2">
        <w:t>ой</w:t>
      </w:r>
      <w:r w:rsidR="00483FCE">
        <w:t xml:space="preserve"> организаци</w:t>
      </w:r>
      <w:r w:rsidR="009909D2">
        <w:t>и</w:t>
      </w:r>
      <w:r w:rsidRPr="002A3BB9">
        <w:t>, в запечатанном конверте с указанием получателя;</w:t>
      </w:r>
    </w:p>
    <w:p w:rsidR="00FF38C9" w:rsidRPr="002A3BB9" w:rsidRDefault="00FF38C9" w:rsidP="00571E81">
      <w:pPr>
        <w:pStyle w:val="20"/>
        <w:numPr>
          <w:ilvl w:val="0"/>
          <w:numId w:val="23"/>
        </w:numPr>
        <w:shd w:val="clear" w:color="auto" w:fill="auto"/>
        <w:tabs>
          <w:tab w:val="left" w:pos="959"/>
        </w:tabs>
        <w:spacing w:before="0" w:line="240" w:lineRule="auto"/>
        <w:ind w:left="0" w:firstLine="357"/>
      </w:pPr>
      <w:r w:rsidRPr="002A3BB9">
        <w:t xml:space="preserve">по внутренним каналам связи </w:t>
      </w:r>
      <w:r w:rsidR="00483FCE">
        <w:t>Образовательн</w:t>
      </w:r>
      <w:r w:rsidR="009909D2">
        <w:t>ой</w:t>
      </w:r>
      <w:r w:rsidR="00483FCE">
        <w:t xml:space="preserve"> организаци</w:t>
      </w:r>
      <w:r w:rsidR="009909D2">
        <w:t>и</w:t>
      </w:r>
      <w:r w:rsidRPr="002A3BB9">
        <w:t xml:space="preserve"> с использованием шифрования информации;</w:t>
      </w:r>
    </w:p>
    <w:p w:rsidR="00FF38C9" w:rsidRPr="002A3BB9" w:rsidRDefault="00FF38C9" w:rsidP="00571E81">
      <w:pPr>
        <w:pStyle w:val="20"/>
        <w:numPr>
          <w:ilvl w:val="0"/>
          <w:numId w:val="23"/>
        </w:numPr>
        <w:shd w:val="clear" w:color="auto" w:fill="auto"/>
        <w:tabs>
          <w:tab w:val="left" w:pos="959"/>
        </w:tabs>
        <w:spacing w:before="0" w:line="240" w:lineRule="auto"/>
        <w:ind w:left="0" w:firstLine="357"/>
      </w:pPr>
      <w:r w:rsidRPr="002A3BB9">
        <w:t>по каналам сети Интернет с использованием шифровальных (криптографических) средств защиты информации.</w:t>
      </w:r>
    </w:p>
    <w:p w:rsidR="00FF38C9" w:rsidRPr="002A3BB9" w:rsidRDefault="00FF38C9" w:rsidP="00571E81">
      <w:pPr>
        <w:pStyle w:val="20"/>
        <w:shd w:val="clear" w:color="auto" w:fill="auto"/>
        <w:spacing w:before="0" w:line="240" w:lineRule="auto"/>
        <w:ind w:firstLine="357"/>
      </w:pPr>
      <w:r w:rsidRPr="002A3BB9">
        <w:t>В случае передачи ПДн внешнему потребителю:</w:t>
      </w:r>
    </w:p>
    <w:p w:rsidR="00FF38C9" w:rsidRPr="002A3BB9" w:rsidRDefault="00FF38C9" w:rsidP="00571E81">
      <w:pPr>
        <w:pStyle w:val="20"/>
        <w:numPr>
          <w:ilvl w:val="0"/>
          <w:numId w:val="23"/>
        </w:numPr>
        <w:shd w:val="clear" w:color="auto" w:fill="auto"/>
        <w:tabs>
          <w:tab w:val="left" w:pos="958"/>
        </w:tabs>
        <w:spacing w:before="0" w:line="240" w:lineRule="auto"/>
        <w:ind w:left="0" w:firstLine="357"/>
      </w:pPr>
      <w:r w:rsidRPr="002A3BB9">
        <w:t xml:space="preserve">передача ПДн от </w:t>
      </w:r>
      <w:r w:rsidR="00483FCE">
        <w:t>Образовательн</w:t>
      </w:r>
      <w:r w:rsidR="009909D2">
        <w:t>ой</w:t>
      </w:r>
      <w:r w:rsidR="00483FCE">
        <w:t xml:space="preserve"> организаци</w:t>
      </w:r>
      <w:r w:rsidR="009909D2">
        <w:t>и</w:t>
      </w:r>
      <w:r w:rsidRPr="002A3BB9">
        <w:t xml:space="preserve">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FF38C9" w:rsidRPr="002A3BB9" w:rsidRDefault="00FF38C9" w:rsidP="00571E81">
      <w:pPr>
        <w:pStyle w:val="20"/>
        <w:numPr>
          <w:ilvl w:val="0"/>
          <w:numId w:val="23"/>
        </w:numPr>
        <w:shd w:val="clear" w:color="auto" w:fill="auto"/>
        <w:tabs>
          <w:tab w:val="left" w:pos="958"/>
        </w:tabs>
        <w:spacing w:before="0" w:line="240" w:lineRule="auto"/>
        <w:ind w:left="0" w:firstLine="357"/>
      </w:pPr>
      <w:r w:rsidRPr="002A3BB9">
        <w:t>не допускается передача ПДн по устным обращениям и незащищенным каналам связи;</w:t>
      </w:r>
    </w:p>
    <w:p w:rsidR="00FF38C9" w:rsidRPr="002A3BB9" w:rsidRDefault="00FF38C9" w:rsidP="00571E81">
      <w:pPr>
        <w:pStyle w:val="20"/>
        <w:numPr>
          <w:ilvl w:val="0"/>
          <w:numId w:val="23"/>
        </w:numPr>
        <w:shd w:val="clear" w:color="auto" w:fill="auto"/>
        <w:tabs>
          <w:tab w:val="left" w:pos="958"/>
        </w:tabs>
        <w:spacing w:before="0" w:line="240" w:lineRule="auto"/>
        <w:ind w:left="0" w:firstLine="357"/>
      </w:pPr>
      <w:r w:rsidRPr="002A3BB9">
        <w:t>передача документов, содержащих ПДн</w:t>
      </w:r>
      <w:r w:rsidR="00EA190E">
        <w:t xml:space="preserve"> </w:t>
      </w:r>
      <w:r w:rsidR="00DA2A5B">
        <w:t>Сотрудник</w:t>
      </w:r>
      <w:r w:rsidRPr="002A3BB9">
        <w:t xml:space="preserve">а, может быть отправлены только с использованием специальных видов связи, которые обеспечивают конфиденциальность их </w:t>
      </w:r>
      <w:r w:rsidRPr="002A3BB9">
        <w:lastRenderedPageBreak/>
        <w:t>передачи.</w:t>
      </w:r>
    </w:p>
    <w:p w:rsidR="00FF38C9" w:rsidRPr="002A3BB9" w:rsidRDefault="00FF38C9" w:rsidP="00571E81">
      <w:pPr>
        <w:pStyle w:val="20"/>
        <w:shd w:val="clear" w:color="auto" w:fill="auto"/>
        <w:spacing w:before="0" w:line="240" w:lineRule="auto"/>
        <w:ind w:firstLine="357"/>
      </w:pPr>
      <w:r w:rsidRPr="002A3BB9">
        <w:t>В случае необходимости допускается трансграничная передача ПДн Субъектов</w:t>
      </w:r>
      <w:r w:rsidR="00EA190E">
        <w:t xml:space="preserve"> </w:t>
      </w:r>
      <w:r w:rsidRPr="002A3BB9">
        <w:t>ПДн.</w:t>
      </w:r>
    </w:p>
    <w:p w:rsidR="00FF38C9" w:rsidRPr="002A3BB9" w:rsidRDefault="00483FCE" w:rsidP="002A3BB9">
      <w:pPr>
        <w:pStyle w:val="20"/>
        <w:shd w:val="clear" w:color="auto" w:fill="auto"/>
        <w:spacing w:before="0" w:line="240" w:lineRule="auto"/>
        <w:ind w:firstLine="357"/>
      </w:pPr>
      <w:r>
        <w:t>Образовательная организация</w:t>
      </w:r>
      <w:r w:rsidR="00512D9A">
        <w:t xml:space="preserve"> обязана</w:t>
      </w:r>
      <w:r w:rsidR="00FF38C9" w:rsidRPr="002A3BB9">
        <w:t xml:space="preserve"> убедиться в том, что иностранным государством, на территорию которого будет осуществляться передача ПДн, обеспечивается адекватная защита прав субъектов ПДн, до начала осуществления трансграничной передачи ПДн.</w:t>
      </w:r>
    </w:p>
    <w:p w:rsidR="00FF38C9" w:rsidRPr="002A3BB9" w:rsidRDefault="00FF38C9" w:rsidP="002A3BB9">
      <w:pPr>
        <w:pStyle w:val="20"/>
        <w:shd w:val="clear" w:color="auto" w:fill="auto"/>
        <w:spacing w:before="0" w:line="240" w:lineRule="auto"/>
        <w:ind w:firstLine="357"/>
      </w:pPr>
      <w:r w:rsidRPr="002A3BB9">
        <w:t>В том случае, если на территории иностранных государств не обеспечивается адекватная защита прав Субъектов ПДн, трансграничная передача ПДн может осуществляться в случаях:</w:t>
      </w:r>
    </w:p>
    <w:p w:rsidR="00FF38C9" w:rsidRPr="002A3BB9" w:rsidRDefault="00FF38C9" w:rsidP="002A3BB9">
      <w:pPr>
        <w:pStyle w:val="20"/>
        <w:numPr>
          <w:ilvl w:val="0"/>
          <w:numId w:val="2"/>
        </w:numPr>
        <w:shd w:val="clear" w:color="auto" w:fill="auto"/>
        <w:tabs>
          <w:tab w:val="left" w:pos="958"/>
        </w:tabs>
        <w:spacing w:before="0" w:line="240" w:lineRule="auto"/>
        <w:ind w:firstLine="357"/>
      </w:pPr>
      <w:r w:rsidRPr="002A3BB9">
        <w:t>наличия согласия в письменной форме субъекта ПДн на трансграничную передачу его ПДн;</w:t>
      </w:r>
    </w:p>
    <w:p w:rsidR="00FF38C9" w:rsidRPr="002A3BB9" w:rsidRDefault="00FF38C9" w:rsidP="002A3BB9">
      <w:pPr>
        <w:pStyle w:val="20"/>
        <w:numPr>
          <w:ilvl w:val="0"/>
          <w:numId w:val="2"/>
        </w:numPr>
        <w:shd w:val="clear" w:color="auto" w:fill="auto"/>
        <w:tabs>
          <w:tab w:val="left" w:pos="958"/>
        </w:tabs>
        <w:spacing w:before="0" w:line="240" w:lineRule="auto"/>
        <w:ind w:firstLine="357"/>
      </w:pPr>
      <w:r w:rsidRPr="002A3BB9">
        <w:t>исполнения договора, стороной которого является Субъект ПДн;</w:t>
      </w:r>
    </w:p>
    <w:p w:rsidR="00FF38C9" w:rsidRPr="002A3BB9" w:rsidRDefault="00FF38C9" w:rsidP="002A3BB9">
      <w:pPr>
        <w:pStyle w:val="20"/>
        <w:numPr>
          <w:ilvl w:val="0"/>
          <w:numId w:val="2"/>
        </w:numPr>
        <w:shd w:val="clear" w:color="auto" w:fill="auto"/>
        <w:tabs>
          <w:tab w:val="left" w:pos="958"/>
        </w:tabs>
        <w:spacing w:before="0" w:line="240" w:lineRule="auto"/>
        <w:ind w:firstLine="357"/>
      </w:pPr>
      <w:r w:rsidRPr="002A3BB9">
        <w:t>защиты жизни, здоровья, иных жизненно важных интересов Субъекта ПДн или других лиц при невозможности получения согласия в письменной форме Субъекта ПДн;</w:t>
      </w:r>
    </w:p>
    <w:p w:rsidR="00FF38C9" w:rsidRPr="002A3BB9" w:rsidRDefault="00FF38C9" w:rsidP="002A3BB9">
      <w:pPr>
        <w:pStyle w:val="20"/>
        <w:numPr>
          <w:ilvl w:val="0"/>
          <w:numId w:val="2"/>
        </w:numPr>
        <w:shd w:val="clear" w:color="auto" w:fill="auto"/>
        <w:tabs>
          <w:tab w:val="left" w:pos="958"/>
        </w:tabs>
        <w:spacing w:before="0" w:line="240" w:lineRule="auto"/>
        <w:ind w:firstLine="357"/>
      </w:pPr>
      <w:r w:rsidRPr="002A3BB9">
        <w:t>предусмотренных международными договорами РФ;</w:t>
      </w:r>
    </w:p>
    <w:p w:rsidR="00FF38C9" w:rsidRPr="002A3BB9" w:rsidRDefault="00FF38C9" w:rsidP="002A3BB9">
      <w:pPr>
        <w:pStyle w:val="20"/>
        <w:numPr>
          <w:ilvl w:val="0"/>
          <w:numId w:val="2"/>
        </w:numPr>
        <w:shd w:val="clear" w:color="auto" w:fill="auto"/>
        <w:tabs>
          <w:tab w:val="left" w:pos="958"/>
        </w:tabs>
        <w:spacing w:before="0" w:line="240" w:lineRule="auto"/>
        <w:ind w:firstLine="357"/>
      </w:pPr>
      <w:r w:rsidRPr="002A3BB9">
        <w:t xml:space="preserve">предусмотренных федеральными законами, если это необходимо в целях защиты основ конституционного строя РФ,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w:t>
      </w:r>
      <w:r w:rsidR="00946E0D">
        <w:t>общества</w:t>
      </w:r>
      <w:r w:rsidRPr="002A3BB9">
        <w:t xml:space="preserve"> и государства в сфере транспортного комплекса от актов незаконного вмешательства.</w:t>
      </w:r>
    </w:p>
    <w:p w:rsidR="00FF38C9" w:rsidRPr="002A3BB9" w:rsidRDefault="00FF38C9" w:rsidP="002A3BB9">
      <w:pPr>
        <w:pStyle w:val="20"/>
        <w:shd w:val="clear" w:color="auto" w:fill="auto"/>
        <w:spacing w:before="0" w:line="240" w:lineRule="auto"/>
        <w:ind w:firstLine="357"/>
      </w:pPr>
      <w:r w:rsidRPr="002A3BB9">
        <w:t xml:space="preserve">В случае поступления запроса </w:t>
      </w:r>
      <w:r w:rsidR="00483FCE">
        <w:t>Образовательн</w:t>
      </w:r>
      <w:r w:rsidR="00946E0D">
        <w:t>ой</w:t>
      </w:r>
      <w:r w:rsidR="00483FCE">
        <w:t xml:space="preserve"> организаци</w:t>
      </w:r>
      <w:r w:rsidR="00946E0D">
        <w:t>и</w:t>
      </w:r>
      <w:r w:rsidRPr="002A3BB9">
        <w:t xml:space="preserve"> от третьей стороны о предоставлении информации с ПДн</w:t>
      </w:r>
      <w:r w:rsidR="00EA190E">
        <w:t xml:space="preserve"> </w:t>
      </w:r>
      <w:r w:rsidR="00DA2A5B">
        <w:t>Сотрудник</w:t>
      </w:r>
      <w:r w:rsidRPr="002A3BB9">
        <w:t xml:space="preserve">а (Субъекта ПДн), </w:t>
      </w:r>
      <w:r w:rsidR="00483FCE">
        <w:t>Образовательная организация</w:t>
      </w:r>
      <w:r w:rsidRPr="002A3BB9">
        <w:t xml:space="preserve"> обязан</w:t>
      </w:r>
      <w:r w:rsidR="00946E0D">
        <w:t>а</w:t>
      </w:r>
      <w:r w:rsidRPr="002A3BB9">
        <w:t xml:space="preserve"> в письменной форме уведомить Субъекта ПДн об этом с правом получения согласия от Субъекта ПДн на право передачи его ПДн.</w:t>
      </w:r>
    </w:p>
    <w:p w:rsidR="00FF38C9" w:rsidRDefault="00FF38C9" w:rsidP="002A3BB9">
      <w:pPr>
        <w:pStyle w:val="20"/>
        <w:shd w:val="clear" w:color="auto" w:fill="auto"/>
        <w:spacing w:before="0" w:line="240" w:lineRule="auto"/>
        <w:ind w:firstLine="357"/>
      </w:pPr>
      <w:r w:rsidRPr="002A3BB9">
        <w:t>Передавать ПДн</w:t>
      </w:r>
      <w:r w:rsidR="00EA190E">
        <w:t xml:space="preserve"> </w:t>
      </w:r>
      <w:r w:rsidR="00DA2A5B">
        <w:t>Сотрудник</w:t>
      </w:r>
      <w:r w:rsidRPr="002A3BB9">
        <w:t xml:space="preserve">а представителям </w:t>
      </w:r>
      <w:r w:rsidR="00DA2A5B">
        <w:t>Сотрудник</w:t>
      </w:r>
      <w:r w:rsidRPr="002A3BB9">
        <w:t>ов в порядке, установленном Трудовым кодексом РФ, и ограничивать эту информацию только теми ПДн</w:t>
      </w:r>
      <w:r w:rsidR="00EA190E">
        <w:t xml:space="preserve"> </w:t>
      </w:r>
      <w:r w:rsidR="00DA2A5B">
        <w:t>Сотрудник</w:t>
      </w:r>
      <w:r w:rsidRPr="002A3BB9">
        <w:t>а, которые необходимы для выполнения указанными представителями их функции.</w:t>
      </w:r>
    </w:p>
    <w:p w:rsidR="00946E0D" w:rsidRPr="002A3BB9" w:rsidRDefault="00946E0D" w:rsidP="002A3BB9">
      <w:pPr>
        <w:pStyle w:val="20"/>
        <w:shd w:val="clear" w:color="auto" w:fill="auto"/>
        <w:spacing w:before="0" w:line="240" w:lineRule="auto"/>
        <w:ind w:firstLine="357"/>
      </w:pPr>
    </w:p>
    <w:p w:rsidR="00FF38C9" w:rsidRPr="00946E0D" w:rsidRDefault="00FF38C9" w:rsidP="00946E0D">
      <w:pPr>
        <w:pStyle w:val="1"/>
        <w:numPr>
          <w:ilvl w:val="2"/>
          <w:numId w:val="3"/>
        </w:numPr>
        <w:spacing w:before="0" w:line="240" w:lineRule="auto"/>
        <w:rPr>
          <w:rFonts w:ascii="Times New Roman" w:hAnsi="Times New Roman" w:cs="Times New Roman"/>
          <w:b/>
          <w:color w:val="auto"/>
          <w:sz w:val="26"/>
          <w:szCs w:val="26"/>
        </w:rPr>
      </w:pPr>
      <w:bookmarkStart w:id="53" w:name="bookmark33"/>
      <w:bookmarkStart w:id="54" w:name="bookmark34"/>
      <w:bookmarkStart w:id="55" w:name="_Toc493877680"/>
      <w:r w:rsidRPr="00946E0D">
        <w:rPr>
          <w:rFonts w:ascii="Times New Roman" w:hAnsi="Times New Roman" w:cs="Times New Roman"/>
          <w:b/>
          <w:color w:val="auto"/>
          <w:sz w:val="26"/>
          <w:szCs w:val="26"/>
        </w:rPr>
        <w:t>Запросы субъектов ПДн на предоставление информации</w:t>
      </w:r>
      <w:bookmarkEnd w:id="53"/>
      <w:bookmarkEnd w:id="54"/>
      <w:bookmarkEnd w:id="55"/>
    </w:p>
    <w:p w:rsidR="00FF38C9" w:rsidRPr="002A3BB9" w:rsidRDefault="00FF38C9" w:rsidP="002A3BB9">
      <w:pPr>
        <w:pStyle w:val="20"/>
        <w:shd w:val="clear" w:color="auto" w:fill="auto"/>
        <w:spacing w:before="0" w:line="240" w:lineRule="auto"/>
        <w:ind w:firstLine="357"/>
      </w:pPr>
      <w:r w:rsidRPr="002A3BB9">
        <w:t xml:space="preserve">Субъекты ПДн (представители Субъектов ПДн), Уполномоченные органы по защите прав Субъектов ПДн имеют право запрашивать в </w:t>
      </w:r>
      <w:r w:rsidR="00483FCE">
        <w:t>Образовательн</w:t>
      </w:r>
      <w:r w:rsidR="00946E0D">
        <w:t>ой</w:t>
      </w:r>
      <w:r w:rsidR="00483FCE">
        <w:t xml:space="preserve"> организаци</w:t>
      </w:r>
      <w:r w:rsidR="00946E0D">
        <w:t>и</w:t>
      </w:r>
      <w:r w:rsidRPr="002A3BB9">
        <w:t xml:space="preserve"> необходимую информацию (ПДн), используя письменное обращение (запрос).</w:t>
      </w:r>
    </w:p>
    <w:p w:rsidR="00FF38C9" w:rsidRPr="002A3BB9" w:rsidRDefault="00FF38C9" w:rsidP="002A3BB9">
      <w:pPr>
        <w:pStyle w:val="20"/>
        <w:shd w:val="clear" w:color="auto" w:fill="auto"/>
        <w:spacing w:before="0" w:line="240" w:lineRule="auto"/>
        <w:ind w:firstLine="357"/>
      </w:pPr>
      <w:r w:rsidRPr="002A3BB9">
        <w:t>Письменное обращение (запрос) должно содержать следующие обязательные реквизиты:</w:t>
      </w:r>
    </w:p>
    <w:p w:rsidR="00FF38C9" w:rsidRPr="002A3BB9" w:rsidRDefault="00FF38C9" w:rsidP="006C291A">
      <w:pPr>
        <w:pStyle w:val="20"/>
        <w:numPr>
          <w:ilvl w:val="0"/>
          <w:numId w:val="24"/>
        </w:numPr>
        <w:shd w:val="clear" w:color="auto" w:fill="auto"/>
        <w:tabs>
          <w:tab w:val="left" w:pos="960"/>
        </w:tabs>
        <w:spacing w:before="0" w:line="240" w:lineRule="auto"/>
        <w:ind w:firstLine="357"/>
      </w:pPr>
      <w:r w:rsidRPr="002A3BB9">
        <w:t>наименование органа, в который обращается субъект ПДн, и почтовый адрес;</w:t>
      </w:r>
    </w:p>
    <w:p w:rsidR="00FF38C9" w:rsidRPr="002A3BB9" w:rsidRDefault="00FF38C9" w:rsidP="006C291A">
      <w:pPr>
        <w:pStyle w:val="20"/>
        <w:numPr>
          <w:ilvl w:val="0"/>
          <w:numId w:val="24"/>
        </w:numPr>
        <w:shd w:val="clear" w:color="auto" w:fill="auto"/>
        <w:tabs>
          <w:tab w:val="left" w:pos="960"/>
        </w:tabs>
        <w:spacing w:before="0" w:line="240" w:lineRule="auto"/>
        <w:ind w:firstLine="357"/>
      </w:pPr>
      <w:r w:rsidRPr="002A3BB9">
        <w:t>фамилию, имя и отчество лица, подписавшего обращение;</w:t>
      </w:r>
    </w:p>
    <w:p w:rsidR="00FF38C9" w:rsidRPr="002A3BB9" w:rsidRDefault="00FF38C9" w:rsidP="006C291A">
      <w:pPr>
        <w:pStyle w:val="20"/>
        <w:numPr>
          <w:ilvl w:val="0"/>
          <w:numId w:val="24"/>
        </w:numPr>
        <w:shd w:val="clear" w:color="auto" w:fill="auto"/>
        <w:tabs>
          <w:tab w:val="left" w:pos="960"/>
        </w:tabs>
        <w:spacing w:before="0" w:line="240" w:lineRule="auto"/>
        <w:ind w:firstLine="357"/>
      </w:pPr>
      <w:r w:rsidRPr="002A3BB9">
        <w:t xml:space="preserve">номер и серию основного документа, удостоверяющего личность Субъекта ПДн или его законного представителя, сведения о дате выдачи указанного документа и выдавшем его органе, сведения, подтверждающие участие субъекта ПДн в отношениях с </w:t>
      </w:r>
      <w:r w:rsidR="00483FCE">
        <w:t>Образовательн</w:t>
      </w:r>
      <w:r w:rsidR="00946E0D">
        <w:t>ой</w:t>
      </w:r>
      <w:r w:rsidR="00483FCE">
        <w:t xml:space="preserve"> организаци</w:t>
      </w:r>
      <w:r w:rsidR="00946E0D">
        <w:t>ей</w:t>
      </w:r>
      <w:r w:rsidRPr="002A3BB9">
        <w:t xml:space="preserve"> (номер договора, дата заключения договора, условное обозначение и (или) иные сведения), либо сведения, иным образом подтверждающие факт обработки ПДн</w:t>
      </w:r>
      <w:r w:rsidR="00EA190E">
        <w:t xml:space="preserve"> </w:t>
      </w:r>
      <w:r w:rsidR="00483FCE">
        <w:t>Образовательн</w:t>
      </w:r>
      <w:r w:rsidR="006C291A">
        <w:t>ой</w:t>
      </w:r>
      <w:r w:rsidR="00483FCE">
        <w:t xml:space="preserve"> организаци</w:t>
      </w:r>
      <w:r w:rsidR="006C291A">
        <w:t>ей</w:t>
      </w:r>
      <w:r w:rsidRPr="002A3BB9">
        <w:t>, подпись Субъекта ПДн или его законного представителя;</w:t>
      </w:r>
    </w:p>
    <w:p w:rsidR="00FF38C9" w:rsidRPr="002A3BB9" w:rsidRDefault="00FF38C9" w:rsidP="006C291A">
      <w:pPr>
        <w:pStyle w:val="20"/>
        <w:numPr>
          <w:ilvl w:val="0"/>
          <w:numId w:val="24"/>
        </w:numPr>
        <w:shd w:val="clear" w:color="auto" w:fill="auto"/>
        <w:tabs>
          <w:tab w:val="left" w:pos="960"/>
        </w:tabs>
        <w:spacing w:before="0" w:line="240" w:lineRule="auto"/>
        <w:ind w:firstLine="357"/>
      </w:pPr>
      <w:r w:rsidRPr="002A3BB9">
        <w:t>цель обращения (заполнение данного реквизита не обязательно для Уполномоченных органов по защите прав Субъектов ПДн);</w:t>
      </w:r>
    </w:p>
    <w:p w:rsidR="00FF38C9" w:rsidRPr="002A3BB9" w:rsidRDefault="00FF38C9" w:rsidP="006C291A">
      <w:pPr>
        <w:pStyle w:val="20"/>
        <w:numPr>
          <w:ilvl w:val="0"/>
          <w:numId w:val="24"/>
        </w:numPr>
        <w:shd w:val="clear" w:color="auto" w:fill="auto"/>
        <w:tabs>
          <w:tab w:val="left" w:pos="960"/>
        </w:tabs>
        <w:spacing w:before="0" w:line="240" w:lineRule="auto"/>
        <w:ind w:firstLine="357"/>
      </w:pPr>
      <w:r w:rsidRPr="002A3BB9">
        <w:t>ссылку на норму федерального законодательства РФ, в соответствии с которой возникает право запрашивать ПДн Субъекта ПДн, полные данные (фамилия, имя, отчество в именительном падеже, год рождения).</w:t>
      </w:r>
    </w:p>
    <w:p w:rsidR="00FF38C9" w:rsidRPr="002A3BB9" w:rsidRDefault="00FF38C9" w:rsidP="005B68B4">
      <w:pPr>
        <w:pStyle w:val="20"/>
        <w:shd w:val="clear" w:color="auto" w:fill="auto"/>
        <w:spacing w:before="0" w:line="240" w:lineRule="auto"/>
        <w:ind w:firstLine="357"/>
      </w:pPr>
      <w:r w:rsidRPr="002A3BB9">
        <w:t>Субъект ПДн имеет право запросить следующие сведения:</w:t>
      </w:r>
    </w:p>
    <w:p w:rsidR="00FF38C9" w:rsidRPr="002A3BB9" w:rsidRDefault="00FF38C9" w:rsidP="005B68B4">
      <w:pPr>
        <w:pStyle w:val="20"/>
        <w:numPr>
          <w:ilvl w:val="0"/>
          <w:numId w:val="2"/>
        </w:numPr>
        <w:shd w:val="clear" w:color="auto" w:fill="auto"/>
        <w:tabs>
          <w:tab w:val="left" w:pos="960"/>
        </w:tabs>
        <w:spacing w:before="0" w:line="240" w:lineRule="auto"/>
        <w:ind w:firstLine="357"/>
      </w:pPr>
      <w:r w:rsidRPr="002A3BB9">
        <w:t xml:space="preserve">подтверждение факта обработки </w:t>
      </w:r>
      <w:r w:rsidR="00483FCE">
        <w:t>Образовательн</w:t>
      </w:r>
      <w:r w:rsidR="006C291A">
        <w:t>ой</w:t>
      </w:r>
      <w:r w:rsidR="00483FCE">
        <w:t xml:space="preserve"> организаци</w:t>
      </w:r>
      <w:r w:rsidR="006C291A">
        <w:t>ей</w:t>
      </w:r>
      <w:r w:rsidR="00EA190E">
        <w:t xml:space="preserve"> </w:t>
      </w:r>
      <w:r w:rsidRPr="002A3BB9">
        <w:t>ПДн;</w:t>
      </w:r>
    </w:p>
    <w:p w:rsidR="00FF38C9" w:rsidRPr="002A3BB9" w:rsidRDefault="00FF38C9" w:rsidP="005B68B4">
      <w:pPr>
        <w:pStyle w:val="20"/>
        <w:numPr>
          <w:ilvl w:val="0"/>
          <w:numId w:val="2"/>
        </w:numPr>
        <w:shd w:val="clear" w:color="auto" w:fill="auto"/>
        <w:tabs>
          <w:tab w:val="left" w:pos="960"/>
        </w:tabs>
        <w:spacing w:before="0" w:line="240" w:lineRule="auto"/>
        <w:ind w:firstLine="357"/>
      </w:pPr>
      <w:r w:rsidRPr="002A3BB9">
        <w:t>правовые основания и цели обработки ПДн;</w:t>
      </w:r>
    </w:p>
    <w:p w:rsidR="00FF38C9" w:rsidRPr="002A3BB9" w:rsidRDefault="00FF38C9" w:rsidP="005B68B4">
      <w:pPr>
        <w:pStyle w:val="20"/>
        <w:numPr>
          <w:ilvl w:val="0"/>
          <w:numId w:val="2"/>
        </w:numPr>
        <w:shd w:val="clear" w:color="auto" w:fill="auto"/>
        <w:tabs>
          <w:tab w:val="left" w:pos="960"/>
        </w:tabs>
        <w:spacing w:before="0" w:line="240" w:lineRule="auto"/>
        <w:ind w:firstLine="357"/>
      </w:pPr>
      <w:r w:rsidRPr="002A3BB9">
        <w:t xml:space="preserve">цели и применяемые </w:t>
      </w:r>
      <w:r w:rsidR="00483FCE">
        <w:t>Образовательн</w:t>
      </w:r>
      <w:r w:rsidR="006C291A">
        <w:t>ой</w:t>
      </w:r>
      <w:r w:rsidR="00483FCE">
        <w:t xml:space="preserve"> организаци</w:t>
      </w:r>
      <w:r w:rsidR="006C291A">
        <w:t>ей</w:t>
      </w:r>
      <w:r w:rsidRPr="002A3BB9">
        <w:t xml:space="preserve"> способы обработки ПДн;</w:t>
      </w:r>
    </w:p>
    <w:p w:rsidR="00FF38C9" w:rsidRPr="002A3BB9" w:rsidRDefault="00FF38C9" w:rsidP="005B68B4">
      <w:pPr>
        <w:pStyle w:val="20"/>
        <w:numPr>
          <w:ilvl w:val="0"/>
          <w:numId w:val="2"/>
        </w:numPr>
        <w:shd w:val="clear" w:color="auto" w:fill="auto"/>
        <w:tabs>
          <w:tab w:val="left" w:pos="960"/>
        </w:tabs>
        <w:spacing w:before="0" w:line="240" w:lineRule="auto"/>
        <w:ind w:firstLine="357"/>
      </w:pPr>
      <w:r w:rsidRPr="002A3BB9">
        <w:lastRenderedPageBreak/>
        <w:t xml:space="preserve">наименование и место нахождения </w:t>
      </w:r>
      <w:r w:rsidR="00483FCE">
        <w:t>Образовательн</w:t>
      </w:r>
      <w:r w:rsidR="005B68B4">
        <w:t>ой организации</w:t>
      </w:r>
      <w:r w:rsidRPr="002A3BB9">
        <w:t xml:space="preserve">, сведения о лицах (за исключением сотрудников </w:t>
      </w:r>
      <w:r w:rsidR="00483FCE">
        <w:t>Образовательная организаци</w:t>
      </w:r>
      <w:r w:rsidR="005B68B4">
        <w:t>и</w:t>
      </w:r>
      <w:r w:rsidRPr="002A3BB9">
        <w:t xml:space="preserve">), которые имеют доступ к ПДн или которым могут быть раскрыты ПДн на основании договора с </w:t>
      </w:r>
      <w:r w:rsidR="00483FCE">
        <w:t>Образовательн</w:t>
      </w:r>
      <w:r w:rsidR="005B68B4">
        <w:t>ой</w:t>
      </w:r>
      <w:r w:rsidR="00483FCE">
        <w:t xml:space="preserve"> организаци</w:t>
      </w:r>
      <w:r w:rsidR="005B68B4">
        <w:t>ей</w:t>
      </w:r>
      <w:r w:rsidRPr="002A3BB9">
        <w:t xml:space="preserve"> или на основании федерального закона;</w:t>
      </w:r>
    </w:p>
    <w:p w:rsidR="00FF38C9" w:rsidRPr="002A3BB9" w:rsidRDefault="00FF38C9" w:rsidP="005B68B4">
      <w:pPr>
        <w:pStyle w:val="20"/>
        <w:numPr>
          <w:ilvl w:val="0"/>
          <w:numId w:val="2"/>
        </w:numPr>
        <w:shd w:val="clear" w:color="auto" w:fill="auto"/>
        <w:tabs>
          <w:tab w:val="left" w:pos="960"/>
        </w:tabs>
        <w:spacing w:before="0" w:line="240" w:lineRule="auto"/>
        <w:ind w:firstLine="357"/>
      </w:pPr>
      <w:r w:rsidRPr="002A3BB9">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rsidR="00FF38C9" w:rsidRPr="002A3BB9" w:rsidRDefault="00FF38C9" w:rsidP="005B68B4">
      <w:pPr>
        <w:pStyle w:val="20"/>
        <w:numPr>
          <w:ilvl w:val="0"/>
          <w:numId w:val="2"/>
        </w:numPr>
        <w:shd w:val="clear" w:color="auto" w:fill="auto"/>
        <w:tabs>
          <w:tab w:val="left" w:pos="960"/>
        </w:tabs>
        <w:spacing w:before="0" w:line="240" w:lineRule="auto"/>
        <w:ind w:firstLine="357"/>
      </w:pPr>
      <w:r w:rsidRPr="002A3BB9">
        <w:t>сроки обработки ПДн, в том числе сроки их хранения;</w:t>
      </w:r>
    </w:p>
    <w:p w:rsidR="00FF38C9" w:rsidRPr="002A3BB9" w:rsidRDefault="00FF38C9" w:rsidP="005B68B4">
      <w:pPr>
        <w:pStyle w:val="20"/>
        <w:numPr>
          <w:ilvl w:val="0"/>
          <w:numId w:val="2"/>
        </w:numPr>
        <w:shd w:val="clear" w:color="auto" w:fill="auto"/>
        <w:tabs>
          <w:tab w:val="left" w:pos="960"/>
        </w:tabs>
        <w:spacing w:before="0" w:line="240" w:lineRule="auto"/>
        <w:ind w:firstLine="357"/>
      </w:pPr>
      <w:r w:rsidRPr="002A3BB9">
        <w:t>порядок осуществления субъектом ПДн прав, предусмотренных Федеральным законом «О персональных данных»;</w:t>
      </w:r>
    </w:p>
    <w:p w:rsidR="00FF38C9" w:rsidRPr="002A3BB9" w:rsidRDefault="00FF38C9" w:rsidP="005B68B4">
      <w:pPr>
        <w:pStyle w:val="20"/>
        <w:numPr>
          <w:ilvl w:val="0"/>
          <w:numId w:val="2"/>
        </w:numPr>
        <w:shd w:val="clear" w:color="auto" w:fill="auto"/>
        <w:tabs>
          <w:tab w:val="left" w:pos="960"/>
        </w:tabs>
        <w:spacing w:before="0" w:line="240" w:lineRule="auto"/>
        <w:ind w:firstLine="357"/>
      </w:pPr>
      <w:r w:rsidRPr="002A3BB9">
        <w:t>информацию об осуществленной или предполагаемой трансграничной передаче данных;</w:t>
      </w:r>
    </w:p>
    <w:p w:rsidR="005B68B4" w:rsidRDefault="00FF38C9" w:rsidP="005B68B4">
      <w:pPr>
        <w:pStyle w:val="20"/>
        <w:numPr>
          <w:ilvl w:val="0"/>
          <w:numId w:val="2"/>
        </w:numPr>
        <w:shd w:val="clear" w:color="auto" w:fill="auto"/>
        <w:tabs>
          <w:tab w:val="left" w:pos="960"/>
        </w:tabs>
        <w:spacing w:before="0" w:line="240" w:lineRule="auto"/>
        <w:ind w:firstLine="357"/>
      </w:pPr>
      <w:r w:rsidRPr="002A3BB9">
        <w:t xml:space="preserve">наименование или фамилию, имя, отчество и адрес лица, осуществляющего Обработку ПДн по поручению </w:t>
      </w:r>
      <w:r w:rsidR="00483FCE">
        <w:t>Образовательн</w:t>
      </w:r>
      <w:r w:rsidR="005B68B4">
        <w:t>ой</w:t>
      </w:r>
      <w:r w:rsidR="00483FCE">
        <w:t xml:space="preserve"> организаци</w:t>
      </w:r>
      <w:r w:rsidR="005B68B4">
        <w:t>и</w:t>
      </w:r>
      <w:r w:rsidRPr="002A3BB9">
        <w:t>, если обработка поручена или будет поручена такому лицу;</w:t>
      </w:r>
    </w:p>
    <w:p w:rsidR="00FF38C9" w:rsidRPr="002A3BB9" w:rsidRDefault="00FF38C9" w:rsidP="005B68B4">
      <w:pPr>
        <w:pStyle w:val="20"/>
        <w:numPr>
          <w:ilvl w:val="0"/>
          <w:numId w:val="2"/>
        </w:numPr>
        <w:shd w:val="clear" w:color="auto" w:fill="auto"/>
        <w:tabs>
          <w:tab w:val="left" w:pos="960"/>
        </w:tabs>
        <w:spacing w:before="0" w:line="240" w:lineRule="auto"/>
        <w:ind w:firstLine="357"/>
      </w:pPr>
      <w:r w:rsidRPr="002A3BB9">
        <w:t>иные сведения, предусмотренные Федеральным законом «О персональных данных» или другими федеральными законами.</w:t>
      </w:r>
    </w:p>
    <w:p w:rsidR="00FF38C9" w:rsidRPr="002A3BB9" w:rsidRDefault="00FF38C9" w:rsidP="002A3BB9">
      <w:pPr>
        <w:pStyle w:val="20"/>
        <w:shd w:val="clear" w:color="auto" w:fill="auto"/>
        <w:spacing w:before="0" w:line="240" w:lineRule="auto"/>
        <w:ind w:firstLine="357"/>
      </w:pPr>
      <w:r w:rsidRPr="002A3BB9">
        <w:t xml:space="preserve">Подготовка запрашиваемой информации и формирование содержательной части ответа должны выполняться совместно </w:t>
      </w:r>
      <w:r w:rsidR="00DA2A5B">
        <w:t>Сотрудник</w:t>
      </w:r>
      <w:r w:rsidRPr="002A3BB9">
        <w:t xml:space="preserve">ами </w:t>
      </w:r>
      <w:r w:rsidR="005B68B4" w:rsidRPr="002A3BB9">
        <w:t>соответствующего</w:t>
      </w:r>
      <w:r w:rsidRPr="002A3BB9">
        <w:t xml:space="preserve"> подразделения управления персоналом </w:t>
      </w:r>
      <w:r w:rsidR="00483FCE">
        <w:t>Образовательн</w:t>
      </w:r>
      <w:r w:rsidR="005B68B4">
        <w:t>ой</w:t>
      </w:r>
      <w:r w:rsidR="00483FCE">
        <w:t xml:space="preserve"> организаци</w:t>
      </w:r>
      <w:r w:rsidR="005B68B4">
        <w:t>и</w:t>
      </w:r>
      <w:r w:rsidRPr="002A3BB9">
        <w:t xml:space="preserve"> и соответствующим подразделением правового обеспечения </w:t>
      </w:r>
      <w:r w:rsidR="00483FCE">
        <w:t>Образовательн</w:t>
      </w:r>
      <w:r w:rsidR="005B68B4">
        <w:t>ой</w:t>
      </w:r>
      <w:r w:rsidR="00483FCE">
        <w:t xml:space="preserve"> организаци</w:t>
      </w:r>
      <w:r w:rsidR="005B68B4">
        <w:t>и</w:t>
      </w:r>
      <w:r w:rsidRPr="002A3BB9">
        <w:t>, с четким определением целей и сроков обработки ПДн к конкретному субъекту ПДн. Подготовленный ответ оформляется в письменном виде</w:t>
      </w:r>
      <w:r w:rsidR="005B68B4">
        <w:t>.</w:t>
      </w:r>
    </w:p>
    <w:p w:rsidR="00FF38C9" w:rsidRPr="002A3BB9" w:rsidRDefault="00FF38C9" w:rsidP="002A3BB9">
      <w:pPr>
        <w:pStyle w:val="20"/>
        <w:shd w:val="clear" w:color="auto" w:fill="auto"/>
        <w:spacing w:before="0" w:line="240" w:lineRule="auto"/>
        <w:ind w:firstLine="357"/>
      </w:pPr>
      <w:r w:rsidRPr="002A3BB9">
        <w:t xml:space="preserve">В случае если запрашиваемые сведения, а также обрабатываемые ПДн были предоставлены для ознакомления Субъекту ПДн по его запросу, Субъект ПДн вправе обратиться повторно к </w:t>
      </w:r>
      <w:r w:rsidR="00483FCE">
        <w:t>Образовательн</w:t>
      </w:r>
      <w:r w:rsidR="005B68B4">
        <w:t>ой</w:t>
      </w:r>
      <w:r w:rsidR="00483FCE">
        <w:t xml:space="preserve"> организаци</w:t>
      </w:r>
      <w:r w:rsidR="005B68B4">
        <w:t>и</w:t>
      </w:r>
      <w:r w:rsidRPr="002A3BB9">
        <w:t xml:space="preserve"> или направить повторный запрос в целях получения указанных выше сведений и ознакомления с такими ПДн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ПДн.</w:t>
      </w:r>
    </w:p>
    <w:p w:rsidR="00FF38C9" w:rsidRPr="002A3BB9" w:rsidRDefault="00FF38C9" w:rsidP="002A3BB9">
      <w:pPr>
        <w:pStyle w:val="20"/>
        <w:shd w:val="clear" w:color="auto" w:fill="auto"/>
        <w:spacing w:before="0" w:line="240" w:lineRule="auto"/>
        <w:ind w:firstLine="357"/>
      </w:pPr>
      <w:r w:rsidRPr="002A3BB9">
        <w:t xml:space="preserve">Субъект ПДн вправе обратиться повторно к </w:t>
      </w:r>
      <w:r w:rsidR="00483FCE">
        <w:t>Образовательн</w:t>
      </w:r>
      <w:r w:rsidR="005B68B4">
        <w:t>ой</w:t>
      </w:r>
      <w:r w:rsidR="00483FCE">
        <w:t xml:space="preserve"> организаци</w:t>
      </w:r>
      <w:r w:rsidR="005B68B4">
        <w:t>и</w:t>
      </w:r>
      <w:r w:rsidRPr="002A3BB9">
        <w:t xml:space="preserve"> или направить повторный запрос в целях получения приведенных выше сведений, а также в целях ознакомления с обрабатываемыми ПДн до истечения тридцатидневного срока, в случае, если такие сведения и (или) обрабатываемые ПДн не были предоставлены ему для ознакомления в полном объеме по результатам рассмотрения первоначального обращения. Повторный запрос наряду с обязательными сведениями, должен содержать обоснование направления повторного запроса.</w:t>
      </w:r>
    </w:p>
    <w:p w:rsidR="00FF38C9" w:rsidRPr="002A3BB9" w:rsidRDefault="00FF38C9" w:rsidP="002A3BB9">
      <w:pPr>
        <w:pStyle w:val="20"/>
        <w:shd w:val="clear" w:color="auto" w:fill="auto"/>
        <w:spacing w:before="0" w:line="240" w:lineRule="auto"/>
        <w:ind w:firstLine="357"/>
      </w:pPr>
      <w:bookmarkStart w:id="56" w:name="bookmark35"/>
      <w:r w:rsidRPr="002A3BB9">
        <w:t>В случае отказа в предоставлении субъекту ПДн или его законному представителю при обращении, либо при получении запроса субъекта ПДн или его законного представителя, информации о наличии ПДн о соответствующем субъекте ПДн, а также таких ПДн</w:t>
      </w:r>
      <w:r w:rsidR="00EA190E">
        <w:t xml:space="preserve"> </w:t>
      </w:r>
      <w:r w:rsidR="00483FCE">
        <w:t>Образовательн</w:t>
      </w:r>
      <w:r w:rsidR="003217AE">
        <w:t>ая</w:t>
      </w:r>
      <w:r w:rsidR="00483FCE">
        <w:t xml:space="preserve"> организаци</w:t>
      </w:r>
      <w:r w:rsidR="003217AE">
        <w:t>я</w:t>
      </w:r>
      <w:r w:rsidRPr="002A3BB9">
        <w:t xml:space="preserve"> формирует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тридцати рабочих дней со дня обращения субъекта ПДн или его законного представителя либо от даты получения такого запроса.</w:t>
      </w:r>
      <w:bookmarkEnd w:id="56"/>
    </w:p>
    <w:p w:rsidR="00FF38C9" w:rsidRPr="000463B4" w:rsidRDefault="00FF38C9" w:rsidP="000463B4">
      <w:pPr>
        <w:pStyle w:val="1"/>
        <w:numPr>
          <w:ilvl w:val="1"/>
          <w:numId w:val="3"/>
        </w:numPr>
        <w:spacing w:before="0" w:line="240" w:lineRule="auto"/>
        <w:rPr>
          <w:rFonts w:ascii="Times New Roman" w:hAnsi="Times New Roman" w:cs="Times New Roman"/>
          <w:b/>
          <w:color w:val="auto"/>
          <w:sz w:val="26"/>
          <w:szCs w:val="26"/>
        </w:rPr>
      </w:pPr>
      <w:bookmarkStart w:id="57" w:name="_Toc493877681"/>
      <w:r w:rsidRPr="000463B4">
        <w:rPr>
          <w:rFonts w:ascii="Times New Roman" w:hAnsi="Times New Roman" w:cs="Times New Roman"/>
          <w:b/>
          <w:color w:val="auto"/>
          <w:sz w:val="26"/>
          <w:szCs w:val="26"/>
        </w:rPr>
        <w:t>Хранение и уничтожение персональных данных</w:t>
      </w:r>
      <w:bookmarkEnd w:id="57"/>
    </w:p>
    <w:p w:rsidR="00FF38C9" w:rsidRPr="002A3BB9" w:rsidRDefault="00FF38C9" w:rsidP="002A3BB9">
      <w:pPr>
        <w:pStyle w:val="20"/>
        <w:shd w:val="clear" w:color="auto" w:fill="auto"/>
        <w:spacing w:before="0" w:line="240" w:lineRule="auto"/>
        <w:ind w:firstLine="357"/>
      </w:pPr>
      <w:r w:rsidRPr="002A3BB9">
        <w:t xml:space="preserve">ПДн Субъектов ПДн обрабатываются и хранятся в помещениях подразделений </w:t>
      </w:r>
      <w:r w:rsidR="00483FCE">
        <w:t>Образовательн</w:t>
      </w:r>
      <w:r w:rsidR="000463B4">
        <w:t>ой</w:t>
      </w:r>
      <w:r w:rsidR="00483FCE">
        <w:t xml:space="preserve"> организаци</w:t>
      </w:r>
      <w:r w:rsidR="000463B4">
        <w:t>и</w:t>
      </w:r>
      <w:r w:rsidRPr="002A3BB9">
        <w:t xml:space="preserve">, </w:t>
      </w:r>
      <w:r w:rsidR="00DA2A5B">
        <w:t>Сотрудник</w:t>
      </w:r>
      <w:r w:rsidRPr="002A3BB9">
        <w:t xml:space="preserve">и которых допущены к обработке ПДн на </w:t>
      </w:r>
      <w:r w:rsidRPr="002A3BB9">
        <w:lastRenderedPageBreak/>
        <w:t xml:space="preserve">основании утвержденного перечня должностей </w:t>
      </w:r>
      <w:r w:rsidR="00DA2A5B">
        <w:t>Сотрудник</w:t>
      </w:r>
      <w:r w:rsidRPr="002A3BB9">
        <w:t>ов, допущенных к обработке ПДн.</w:t>
      </w:r>
    </w:p>
    <w:p w:rsidR="00FF38C9" w:rsidRPr="002A3BB9" w:rsidRDefault="00FF38C9" w:rsidP="002A3BB9">
      <w:pPr>
        <w:pStyle w:val="20"/>
        <w:shd w:val="clear" w:color="auto" w:fill="auto"/>
        <w:spacing w:before="0" w:line="240" w:lineRule="auto"/>
        <w:ind w:firstLine="357"/>
      </w:pPr>
      <w:r w:rsidRPr="002A3BB9">
        <w:t xml:space="preserve">Меры, принимаемые для обеспечения конфиденциальности при получении, обработке и хранении ПДн Субъектов ПДн, распространяются на все материальные носители информации, используемые для хранения ПДн в </w:t>
      </w:r>
      <w:r w:rsidR="00483FCE">
        <w:t>Образовательн</w:t>
      </w:r>
      <w:r w:rsidR="000463B4">
        <w:t>ой</w:t>
      </w:r>
      <w:r w:rsidR="00483FCE">
        <w:t xml:space="preserve"> организаци</w:t>
      </w:r>
      <w:r w:rsidR="000463B4">
        <w:t>и</w:t>
      </w:r>
      <w:r w:rsidRPr="002A3BB9">
        <w:t>.</w:t>
      </w:r>
    </w:p>
    <w:p w:rsidR="00FF38C9" w:rsidRPr="002A3BB9" w:rsidRDefault="00FF38C9" w:rsidP="002A3BB9">
      <w:pPr>
        <w:pStyle w:val="20"/>
        <w:shd w:val="clear" w:color="auto" w:fill="auto"/>
        <w:spacing w:before="0" w:line="240" w:lineRule="auto"/>
        <w:ind w:firstLine="357"/>
      </w:pPr>
      <w:r w:rsidRPr="002A3BB9">
        <w:t>Материальные носители, на которых фиксируются ПДн Субъектов (бумажные или машинные), подлежат учёту с присвоением учётных номеров в Журнале учета носителей ПДн.</w:t>
      </w:r>
    </w:p>
    <w:p w:rsidR="00FF38C9" w:rsidRPr="002A3BB9" w:rsidRDefault="00FF38C9" w:rsidP="002A3BB9">
      <w:pPr>
        <w:pStyle w:val="20"/>
        <w:shd w:val="clear" w:color="auto" w:fill="auto"/>
        <w:spacing w:before="0" w:line="240" w:lineRule="auto"/>
        <w:ind w:firstLine="357"/>
      </w:pPr>
      <w:r w:rsidRPr="002A3BB9">
        <w:t>Хранение ПДн должно осуществляться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является Субъект ПДн. Обрабатываемые ПДн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федеральными законами.</w:t>
      </w:r>
    </w:p>
    <w:p w:rsidR="00FF38C9" w:rsidRPr="002A3BB9" w:rsidRDefault="00FF38C9" w:rsidP="002A3BB9">
      <w:pPr>
        <w:pStyle w:val="20"/>
        <w:shd w:val="clear" w:color="auto" w:fill="auto"/>
        <w:spacing w:before="0" w:line="240" w:lineRule="auto"/>
        <w:ind w:firstLine="357"/>
      </w:pPr>
      <w:r w:rsidRPr="002A3BB9">
        <w:t xml:space="preserve">Устанавливаются следующие сроки обработки и хранения ПДн, обрабатываемых в </w:t>
      </w:r>
      <w:r w:rsidR="00483FCE">
        <w:t>Образовательн</w:t>
      </w:r>
      <w:r w:rsidR="007942B8">
        <w:t>ой</w:t>
      </w:r>
      <w:r w:rsidR="00483FCE">
        <w:t xml:space="preserve"> организаци</w:t>
      </w:r>
      <w:r w:rsidR="007942B8">
        <w:t>и</w:t>
      </w:r>
      <w:r w:rsidRPr="002A3BB9">
        <w:t>:</w:t>
      </w:r>
    </w:p>
    <w:p w:rsidR="00FF38C9" w:rsidRPr="002A3BB9" w:rsidRDefault="00FF38C9" w:rsidP="00472E25">
      <w:pPr>
        <w:pStyle w:val="20"/>
        <w:numPr>
          <w:ilvl w:val="0"/>
          <w:numId w:val="25"/>
        </w:numPr>
        <w:shd w:val="clear" w:color="auto" w:fill="auto"/>
        <w:tabs>
          <w:tab w:val="left" w:pos="958"/>
        </w:tabs>
        <w:spacing w:before="0" w:line="240" w:lineRule="auto"/>
        <w:ind w:firstLine="357"/>
      </w:pPr>
      <w:r w:rsidRPr="002A3BB9">
        <w:t>ПДн, обрабатываемых в целях осуществления основной деятельности, - в течение действия соответствующего гражданско-правового договора и срока исковой давности после его завершения;</w:t>
      </w:r>
    </w:p>
    <w:p w:rsidR="00FF38C9" w:rsidRPr="002A3BB9" w:rsidRDefault="00FF38C9" w:rsidP="00472E25">
      <w:pPr>
        <w:pStyle w:val="20"/>
        <w:numPr>
          <w:ilvl w:val="0"/>
          <w:numId w:val="25"/>
        </w:numPr>
        <w:shd w:val="clear" w:color="auto" w:fill="auto"/>
        <w:tabs>
          <w:tab w:val="left" w:pos="958"/>
        </w:tabs>
        <w:spacing w:before="0" w:line="240" w:lineRule="auto"/>
        <w:ind w:firstLine="357"/>
      </w:pPr>
      <w:r w:rsidRPr="002A3BB9">
        <w:t>ПДн, обрабатываемых в связи с трудовыми отношениями, - в течение действия трудового договора и 75 лет после завершения действия трудового договора;</w:t>
      </w:r>
    </w:p>
    <w:p w:rsidR="00FF38C9" w:rsidRPr="002A3BB9" w:rsidRDefault="00FF38C9" w:rsidP="00472E25">
      <w:pPr>
        <w:pStyle w:val="20"/>
        <w:numPr>
          <w:ilvl w:val="0"/>
          <w:numId w:val="25"/>
        </w:numPr>
        <w:shd w:val="clear" w:color="auto" w:fill="auto"/>
        <w:tabs>
          <w:tab w:val="left" w:pos="958"/>
        </w:tabs>
        <w:spacing w:before="0" w:line="240" w:lineRule="auto"/>
        <w:ind w:firstLine="357"/>
      </w:pPr>
      <w:r w:rsidRPr="002A3BB9">
        <w:t xml:space="preserve">ПДн потенциальных </w:t>
      </w:r>
      <w:r w:rsidR="00472E25">
        <w:t>потребителей услуг</w:t>
      </w:r>
      <w:r w:rsidR="00EA190E">
        <w:t xml:space="preserve"> </w:t>
      </w:r>
      <w:r w:rsidR="00483FCE">
        <w:t>Образовательн</w:t>
      </w:r>
      <w:r w:rsidR="00472E25">
        <w:t>ой</w:t>
      </w:r>
      <w:r w:rsidR="00483FCE">
        <w:t xml:space="preserve"> организаци</w:t>
      </w:r>
      <w:r w:rsidR="00472E25">
        <w:t>и</w:t>
      </w:r>
      <w:r w:rsidRPr="002A3BB9">
        <w:t xml:space="preserve"> - до момента отзыва заявки на предоставление </w:t>
      </w:r>
      <w:r w:rsidR="00472E25">
        <w:t>образовательных услуг</w:t>
      </w:r>
      <w:r w:rsidRPr="002A3BB9">
        <w:t>;</w:t>
      </w:r>
    </w:p>
    <w:p w:rsidR="00FF38C9" w:rsidRPr="002A3BB9" w:rsidRDefault="00FF38C9" w:rsidP="00472E25">
      <w:pPr>
        <w:pStyle w:val="20"/>
        <w:numPr>
          <w:ilvl w:val="0"/>
          <w:numId w:val="25"/>
        </w:numPr>
        <w:shd w:val="clear" w:color="auto" w:fill="auto"/>
        <w:tabs>
          <w:tab w:val="left" w:pos="958"/>
        </w:tabs>
        <w:spacing w:before="0" w:line="240" w:lineRule="auto"/>
        <w:ind w:firstLine="357"/>
      </w:pPr>
      <w:r w:rsidRPr="002A3BB9">
        <w:t>ПДн посетителей - 3 года.</w:t>
      </w:r>
    </w:p>
    <w:p w:rsidR="00FF38C9" w:rsidRPr="002A3BB9" w:rsidRDefault="00FF38C9" w:rsidP="002A3BB9">
      <w:pPr>
        <w:pStyle w:val="20"/>
        <w:shd w:val="clear" w:color="auto" w:fill="auto"/>
        <w:spacing w:before="0" w:line="240" w:lineRule="auto"/>
        <w:ind w:firstLine="357"/>
      </w:pPr>
      <w:r w:rsidRPr="002A3BB9">
        <w:t>Помещения, в которых ведется обработка ПДн, должны обеспечивать их сохранность, исключать возможность бесконтрольного проникновения в них посторонних лиц.</w:t>
      </w:r>
    </w:p>
    <w:p w:rsidR="00FF38C9" w:rsidRPr="002A3BB9" w:rsidRDefault="00FF38C9" w:rsidP="002A3BB9">
      <w:pPr>
        <w:pStyle w:val="20"/>
        <w:shd w:val="clear" w:color="auto" w:fill="auto"/>
        <w:spacing w:before="0" w:line="240" w:lineRule="auto"/>
        <w:ind w:firstLine="357"/>
      </w:pPr>
      <w:r w:rsidRPr="002A3BB9">
        <w:t xml:space="preserve">В </w:t>
      </w:r>
      <w:r w:rsidR="00483FCE">
        <w:t>Образовательн</w:t>
      </w:r>
      <w:r w:rsidR="00601A9D">
        <w:t>ой</w:t>
      </w:r>
      <w:r w:rsidR="00483FCE">
        <w:t xml:space="preserve"> организаци</w:t>
      </w:r>
      <w:r w:rsidR="00601A9D">
        <w:t>и</w:t>
      </w:r>
      <w:r w:rsidRPr="002A3BB9">
        <w:t xml:space="preserve"> осуществляется хранение документов, содержащих информацию с ПДн, с обеспечением необходимых условий, исключающих несанкционированный доступ (НСД) к ПДн:</w:t>
      </w:r>
    </w:p>
    <w:p w:rsidR="00FF38C9" w:rsidRPr="002A3BB9" w:rsidRDefault="00FF38C9" w:rsidP="00DD621D">
      <w:pPr>
        <w:pStyle w:val="20"/>
        <w:numPr>
          <w:ilvl w:val="0"/>
          <w:numId w:val="26"/>
        </w:numPr>
        <w:shd w:val="clear" w:color="auto" w:fill="auto"/>
        <w:tabs>
          <w:tab w:val="left" w:pos="958"/>
        </w:tabs>
        <w:spacing w:before="0" w:line="240" w:lineRule="auto"/>
        <w:ind w:firstLine="357"/>
      </w:pPr>
      <w:r w:rsidRPr="002A3BB9">
        <w:t>документы (съёмные носители информации), содержащие ПДн, должны храниться в надежно запираемых хранилищах. Допускается хранение документов (съёмных носителей информации) в не закрывающихся шкафах при условии, что бесконтрольный доступ посторонних лиц к данным хранилищам (помещениям) исключен;</w:t>
      </w:r>
    </w:p>
    <w:p w:rsidR="00FF38C9" w:rsidRPr="002A3BB9" w:rsidRDefault="00FF38C9" w:rsidP="00DD621D">
      <w:pPr>
        <w:pStyle w:val="20"/>
        <w:numPr>
          <w:ilvl w:val="0"/>
          <w:numId w:val="26"/>
        </w:numPr>
        <w:shd w:val="clear" w:color="auto" w:fill="auto"/>
        <w:tabs>
          <w:tab w:val="left" w:pos="958"/>
        </w:tabs>
        <w:spacing w:before="0" w:line="240" w:lineRule="auto"/>
        <w:ind w:firstLine="357"/>
      </w:pPr>
      <w:r w:rsidRPr="002A3BB9">
        <w:t>по окончании рабочего времени помещения, предназначенные для обработки ПДн, а также шкафы (ящики, хранилища) должны быть закрыты на замок. Шкафы, в которых хранятся личные дела, трудовые книжки и карточки формы Т-2 сотрудников, по окончании рабочего дня опечатываются;</w:t>
      </w:r>
    </w:p>
    <w:p w:rsidR="00FF38C9" w:rsidRPr="002A3BB9" w:rsidRDefault="00FF38C9" w:rsidP="00DD621D">
      <w:pPr>
        <w:pStyle w:val="20"/>
        <w:numPr>
          <w:ilvl w:val="0"/>
          <w:numId w:val="26"/>
        </w:numPr>
        <w:shd w:val="clear" w:color="auto" w:fill="auto"/>
        <w:tabs>
          <w:tab w:val="left" w:pos="958"/>
        </w:tabs>
        <w:spacing w:before="0" w:line="240" w:lineRule="auto"/>
        <w:ind w:firstLine="357"/>
      </w:pPr>
      <w:r w:rsidRPr="002A3BB9">
        <w:t>ключи от помещений, в которых хранятся документы (носители), содержащие ПДн, а также помещений, где находятся средства вычислительной техники ИСПДн</w:t>
      </w:r>
      <w:r w:rsidR="00EA190E">
        <w:t xml:space="preserve"> </w:t>
      </w:r>
      <w:r w:rsidR="00483FCE">
        <w:t>Образовательн</w:t>
      </w:r>
      <w:r w:rsidR="004372B8">
        <w:t>ой</w:t>
      </w:r>
      <w:r w:rsidR="00483FCE">
        <w:t xml:space="preserve"> организаци</w:t>
      </w:r>
      <w:r w:rsidR="004372B8">
        <w:t>и</w:t>
      </w:r>
      <w:r w:rsidRPr="002A3BB9">
        <w:t>, сдаются ответственными сотрудниками под охрану, с отметкой в Журнале приема-сдачи служебных помещений. В течениерабочего дня ключи от шкафов (ящиков, хранилищ), в которых содержатся ПДн, и указанных помещений, находятся на хранении у ответственных сотрудников.</w:t>
      </w:r>
    </w:p>
    <w:p w:rsidR="00FF38C9" w:rsidRPr="002A3BB9" w:rsidRDefault="00FF38C9" w:rsidP="002A3BB9">
      <w:pPr>
        <w:pStyle w:val="20"/>
        <w:shd w:val="clear" w:color="auto" w:fill="auto"/>
        <w:spacing w:before="0" w:line="240" w:lineRule="auto"/>
        <w:ind w:firstLine="357"/>
      </w:pPr>
      <w:r w:rsidRPr="002A3BB9">
        <w:t>Уничтожение ПДн Субъекта производится в следующих случаях:</w:t>
      </w:r>
    </w:p>
    <w:p w:rsidR="00FF38C9" w:rsidRPr="002A3BB9" w:rsidRDefault="00FF38C9" w:rsidP="002A3BB9">
      <w:pPr>
        <w:pStyle w:val="20"/>
        <w:numPr>
          <w:ilvl w:val="0"/>
          <w:numId w:val="2"/>
        </w:numPr>
        <w:shd w:val="clear" w:color="auto" w:fill="auto"/>
        <w:tabs>
          <w:tab w:val="left" w:pos="938"/>
        </w:tabs>
        <w:spacing w:before="0" w:line="240" w:lineRule="auto"/>
        <w:ind w:firstLine="357"/>
      </w:pPr>
      <w:r w:rsidRPr="002A3BB9">
        <w:t xml:space="preserve">по достижении целей их обработки или в случае утраты необходимости в их достижении в срок, не превышающий тридцати дней с даты достижения цели обработки ПДн, если иное не предусмотрено договором, стороной которого является субъект ПДн, иным соглашением между </w:t>
      </w:r>
      <w:r w:rsidR="00483FCE">
        <w:t>Образовательн</w:t>
      </w:r>
      <w:r w:rsidR="00DD621D">
        <w:t>ой</w:t>
      </w:r>
      <w:r w:rsidR="00483FCE">
        <w:t xml:space="preserve"> организаци</w:t>
      </w:r>
      <w:r w:rsidR="00DD621D">
        <w:t>ей</w:t>
      </w:r>
      <w:r w:rsidRPr="002A3BB9">
        <w:t xml:space="preserve"> и субъектом ПДн либо если </w:t>
      </w:r>
      <w:r w:rsidR="00483FCE">
        <w:t>Образовательная организация</w:t>
      </w:r>
      <w:r w:rsidRPr="002A3BB9">
        <w:t xml:space="preserve"> не вправе осуществлять обработку ПДн без согласия Субъекта ПДн на основаниях, предусмотренных федеральными законами РФ;</w:t>
      </w:r>
    </w:p>
    <w:p w:rsidR="00FF38C9" w:rsidRPr="002A3BB9" w:rsidRDefault="00FF38C9" w:rsidP="002A3BB9">
      <w:pPr>
        <w:pStyle w:val="20"/>
        <w:numPr>
          <w:ilvl w:val="0"/>
          <w:numId w:val="2"/>
        </w:numPr>
        <w:shd w:val="clear" w:color="auto" w:fill="auto"/>
        <w:tabs>
          <w:tab w:val="left" w:pos="938"/>
        </w:tabs>
        <w:spacing w:before="0" w:line="240" w:lineRule="auto"/>
        <w:ind w:firstLine="357"/>
      </w:pPr>
      <w:r w:rsidRPr="002A3BB9">
        <w:lastRenderedPageBreak/>
        <w:t>на основании мотивированного требования субъекта ПДн либо уполномоченного органа по защите прав Субъектов ПДн в случае выявления неправомерной обработки ПДн</w:t>
      </w:r>
      <w:r w:rsidR="00EA190E">
        <w:t xml:space="preserve"> </w:t>
      </w:r>
      <w:r w:rsidR="00483FCE">
        <w:t>Образовательн</w:t>
      </w:r>
      <w:r w:rsidR="00FA20FB">
        <w:t>ой</w:t>
      </w:r>
      <w:r w:rsidR="00483FCE">
        <w:t xml:space="preserve"> организаци</w:t>
      </w:r>
      <w:r w:rsidR="00FA20FB">
        <w:t>ей</w:t>
      </w:r>
      <w:r w:rsidRPr="002A3BB9">
        <w:t xml:space="preserve"> в срок, не превышающий десяти рабочих дней с даты выявления неправомерной обработки ПДн;</w:t>
      </w:r>
    </w:p>
    <w:p w:rsidR="00FF38C9" w:rsidRPr="002A3BB9" w:rsidRDefault="00FF38C9" w:rsidP="002A3BB9">
      <w:pPr>
        <w:pStyle w:val="20"/>
        <w:numPr>
          <w:ilvl w:val="0"/>
          <w:numId w:val="2"/>
        </w:numPr>
        <w:shd w:val="clear" w:color="auto" w:fill="auto"/>
        <w:tabs>
          <w:tab w:val="left" w:pos="938"/>
        </w:tabs>
        <w:spacing w:before="0" w:line="240" w:lineRule="auto"/>
        <w:ind w:firstLine="357"/>
      </w:pPr>
      <w:r w:rsidRPr="002A3BB9">
        <w:t xml:space="preserve">в случае отзыва Субъектом ПДн согласия на Обработку его ПДн, если сохранение ПДн более не требуется для целей Обработки ПДн, в срок, не превышающий тридцати дней с даты поступления указанного отзыва, если иное не предусмотрено договором, стороной </w:t>
      </w:r>
      <w:r w:rsidR="00FA20FB">
        <w:t xml:space="preserve">которого </w:t>
      </w:r>
      <w:r w:rsidRPr="002A3BB9">
        <w:t xml:space="preserve">является Субъект ПДн, иным соглашением между </w:t>
      </w:r>
      <w:r w:rsidR="00483FCE">
        <w:t>Образовательн</w:t>
      </w:r>
      <w:r w:rsidR="00FA20FB">
        <w:t>ой</w:t>
      </w:r>
      <w:r w:rsidR="00483FCE">
        <w:t xml:space="preserve"> организаци</w:t>
      </w:r>
      <w:r w:rsidR="00FA20FB">
        <w:t>ей</w:t>
      </w:r>
      <w:r w:rsidRPr="002A3BB9">
        <w:t xml:space="preserve"> и Субъектом ПДн либо если </w:t>
      </w:r>
      <w:r w:rsidR="00483FCE">
        <w:t>Образовательная организация</w:t>
      </w:r>
      <w:r w:rsidRPr="002A3BB9">
        <w:t xml:space="preserve"> не вправе осуществлять Обработку ПДн без согласия Субъекта ПДн на основаниях, предусмотренных федеральными законами РФ.</w:t>
      </w:r>
    </w:p>
    <w:p w:rsidR="00FF38C9" w:rsidRPr="002A3BB9" w:rsidRDefault="00FF38C9" w:rsidP="002A3BB9">
      <w:pPr>
        <w:pStyle w:val="20"/>
        <w:shd w:val="clear" w:color="auto" w:fill="auto"/>
        <w:spacing w:before="0" w:line="240" w:lineRule="auto"/>
        <w:ind w:firstLine="357"/>
      </w:pPr>
      <w:r w:rsidRPr="002A3BB9">
        <w:t xml:space="preserve">В случае отсутствия возможности уничтожения ПДн в течение указанных сроков, </w:t>
      </w:r>
      <w:r w:rsidR="00483FCE">
        <w:t>Образовательная организация</w:t>
      </w:r>
      <w:r w:rsidRPr="002A3BB9">
        <w:t xml:space="preserve"> осуществляет блокирование таких ПДн или обеспечивает их блокирование (если Обработка ПДн осуществляется другим лицом, действующим по поручению </w:t>
      </w:r>
      <w:r w:rsidR="00483FCE">
        <w:t>Образовательн</w:t>
      </w:r>
      <w:r w:rsidR="00F43DDA">
        <w:t>ой</w:t>
      </w:r>
      <w:r w:rsidR="00483FCE">
        <w:t xml:space="preserve"> организаци</w:t>
      </w:r>
      <w:r w:rsidR="00F43DDA">
        <w:t>и</w:t>
      </w:r>
      <w:r w:rsidRPr="002A3BB9">
        <w:t>) и обеспечивает уничтожение ПДн в срок не более чем шесть месяцев, если иной срок не установлен федеральными законами.</w:t>
      </w:r>
    </w:p>
    <w:p w:rsidR="00FF38C9" w:rsidRPr="002A3BB9" w:rsidRDefault="00FF38C9" w:rsidP="002A3BB9">
      <w:pPr>
        <w:pStyle w:val="20"/>
        <w:shd w:val="clear" w:color="auto" w:fill="auto"/>
        <w:spacing w:before="0" w:line="240" w:lineRule="auto"/>
        <w:ind w:firstLine="357"/>
      </w:pPr>
      <w:r w:rsidRPr="002A3BB9">
        <w:t xml:space="preserve">Уничтожение ПДн Субъектов осуществляется внутренней комиссией </w:t>
      </w:r>
      <w:r w:rsidR="00483FCE">
        <w:t>Образовательн</w:t>
      </w:r>
      <w:r w:rsidR="00F43DDA">
        <w:t>ой</w:t>
      </w:r>
      <w:r w:rsidR="00483FCE">
        <w:t xml:space="preserve"> организаци</w:t>
      </w:r>
      <w:r w:rsidR="00F43DDA">
        <w:t>и</w:t>
      </w:r>
      <w:r w:rsidRPr="002A3BB9">
        <w:t xml:space="preserve"> с составлением соответствующего акта. Допускается уничтожение ПДн не менее чем двумя уполномоченными </w:t>
      </w:r>
      <w:r w:rsidR="00DA2A5B">
        <w:t>Сотрудник</w:t>
      </w:r>
      <w:r w:rsidRPr="002A3BB9">
        <w:t xml:space="preserve">ами </w:t>
      </w:r>
      <w:r w:rsidR="00483FCE">
        <w:t>Образовательн</w:t>
      </w:r>
      <w:r w:rsidR="00F43DDA">
        <w:t>ой</w:t>
      </w:r>
      <w:r w:rsidR="00483FCE">
        <w:t xml:space="preserve"> организаци</w:t>
      </w:r>
      <w:r w:rsidR="00F43DDA">
        <w:t>и</w:t>
      </w:r>
      <w:r w:rsidRPr="002A3BB9">
        <w:t xml:space="preserve"> с отметкой, заверенной их подписями в журналах учёта носителей информации (ПДн).</w:t>
      </w:r>
    </w:p>
    <w:p w:rsidR="00FF38C9" w:rsidRPr="002A3BB9" w:rsidRDefault="00FF38C9" w:rsidP="002A3BB9">
      <w:pPr>
        <w:pStyle w:val="20"/>
        <w:shd w:val="clear" w:color="auto" w:fill="auto"/>
        <w:spacing w:before="0" w:line="240" w:lineRule="auto"/>
        <w:ind w:firstLine="357"/>
      </w:pPr>
      <w:r w:rsidRPr="002A3BB9">
        <w:t>Документы (носители информации) должны уничтожаться способом, исключающим восстановление информации, содержащей ПДн (путем измельчения в бумагорезательных машинах, в машинах сжигания, дробления, превращения в бесформенную массу).</w:t>
      </w:r>
    </w:p>
    <w:p w:rsidR="00FF38C9" w:rsidRPr="002A3BB9" w:rsidRDefault="00FF38C9" w:rsidP="002A3BB9">
      <w:pPr>
        <w:pStyle w:val="20"/>
        <w:shd w:val="clear" w:color="auto" w:fill="auto"/>
        <w:spacing w:before="0" w:line="240" w:lineRule="auto"/>
        <w:ind w:firstLine="357"/>
      </w:pPr>
      <w:r w:rsidRPr="002A3BB9">
        <w:t>Уничтожение части ПДн Субъекта, если это допускается носителем информации, может производиться способом, исключающим дальнейшую обработку этих ПДн с сохранением возможности обработки иных данных, зафиксированных на носителе информации (выборочное удаление, вымарывание).</w:t>
      </w:r>
    </w:p>
    <w:p w:rsidR="00FF38C9" w:rsidRDefault="00FF38C9" w:rsidP="002A3BB9">
      <w:pPr>
        <w:pStyle w:val="20"/>
        <w:shd w:val="clear" w:color="auto" w:fill="auto"/>
        <w:spacing w:before="0" w:line="240" w:lineRule="auto"/>
        <w:ind w:firstLine="357"/>
      </w:pPr>
      <w:r w:rsidRPr="002A3BB9">
        <w:t xml:space="preserve">В </w:t>
      </w:r>
      <w:r w:rsidR="00483FCE">
        <w:t>Образовательн</w:t>
      </w:r>
      <w:r w:rsidR="00F43DDA">
        <w:t>ой</w:t>
      </w:r>
      <w:r w:rsidR="00483FCE">
        <w:t xml:space="preserve"> организаци</w:t>
      </w:r>
      <w:r w:rsidR="00F43DDA">
        <w:t>и</w:t>
      </w:r>
      <w:r w:rsidRPr="002A3BB9">
        <w:t xml:space="preserve"> определен способ направления уведомления о факте уничтожения ПДн Субъекту этих ПДн: почтой или в электронной форме. Для подтверждения факта уничтожения ПДн может служить направление вместе с уведомлением письменных</w:t>
      </w:r>
      <w:r w:rsidR="00EA190E">
        <w:t xml:space="preserve"> </w:t>
      </w:r>
      <w:r w:rsidRPr="002A3BB9">
        <w:t>документов, переданных субъектом ПДн</w:t>
      </w:r>
      <w:r w:rsidR="00EA190E">
        <w:t xml:space="preserve"> </w:t>
      </w:r>
      <w:r w:rsidR="00483FCE">
        <w:t>Образовательн</w:t>
      </w:r>
      <w:r w:rsidR="00F43DDA">
        <w:t>ой</w:t>
      </w:r>
      <w:r w:rsidR="00483FCE">
        <w:t xml:space="preserve"> организаци</w:t>
      </w:r>
      <w:r w:rsidR="00F43DDA">
        <w:t>и</w:t>
      </w:r>
      <w:r w:rsidRPr="002A3BB9">
        <w:t>. Уведомление направляется субъекту ПДн, а в случае, если обращение или запрос были направлены Уполномоченным органом по защите прав субъектов ПДн, также в указанный орган.</w:t>
      </w:r>
    </w:p>
    <w:p w:rsidR="00F43DDA" w:rsidRPr="002A3BB9" w:rsidRDefault="00F43DDA" w:rsidP="002A3BB9">
      <w:pPr>
        <w:pStyle w:val="20"/>
        <w:shd w:val="clear" w:color="auto" w:fill="auto"/>
        <w:spacing w:before="0" w:line="240" w:lineRule="auto"/>
        <w:ind w:firstLine="357"/>
      </w:pPr>
    </w:p>
    <w:p w:rsidR="00FF38C9" w:rsidRPr="00F43DDA" w:rsidRDefault="00FF38C9" w:rsidP="00F43DDA">
      <w:pPr>
        <w:pStyle w:val="1"/>
        <w:numPr>
          <w:ilvl w:val="1"/>
          <w:numId w:val="3"/>
        </w:numPr>
        <w:spacing w:before="0" w:line="240" w:lineRule="auto"/>
        <w:rPr>
          <w:rFonts w:ascii="Times New Roman" w:hAnsi="Times New Roman" w:cs="Times New Roman"/>
          <w:b/>
          <w:color w:val="auto"/>
          <w:sz w:val="26"/>
          <w:szCs w:val="26"/>
        </w:rPr>
      </w:pPr>
      <w:bookmarkStart w:id="58" w:name="bookmark36"/>
      <w:bookmarkStart w:id="59" w:name="_Toc493877682"/>
      <w:r w:rsidRPr="00F43DDA">
        <w:rPr>
          <w:rFonts w:ascii="Times New Roman" w:hAnsi="Times New Roman" w:cs="Times New Roman"/>
          <w:b/>
          <w:color w:val="auto"/>
          <w:sz w:val="26"/>
          <w:szCs w:val="26"/>
        </w:rPr>
        <w:t>Доступ к персональным данным</w:t>
      </w:r>
      <w:bookmarkEnd w:id="58"/>
      <w:bookmarkEnd w:id="59"/>
    </w:p>
    <w:p w:rsidR="00FF38C9" w:rsidRPr="002A3BB9" w:rsidRDefault="00FF38C9" w:rsidP="002A3BB9">
      <w:pPr>
        <w:pStyle w:val="20"/>
        <w:shd w:val="clear" w:color="auto" w:fill="auto"/>
        <w:spacing w:before="0" w:line="240" w:lineRule="auto"/>
        <w:ind w:firstLine="357"/>
      </w:pPr>
      <w:r w:rsidRPr="002A3BB9">
        <w:t>Доступ должностных лиц к обработке ПДн организуется в соответствии с утвержденным перечнем должностей, допущенных к обработке ПДн.</w:t>
      </w:r>
    </w:p>
    <w:p w:rsidR="00FF38C9" w:rsidRPr="002A3BB9" w:rsidRDefault="00FF38C9" w:rsidP="002A3BB9">
      <w:pPr>
        <w:pStyle w:val="20"/>
        <w:shd w:val="clear" w:color="auto" w:fill="auto"/>
        <w:spacing w:before="0" w:line="240" w:lineRule="auto"/>
        <w:ind w:firstLine="357"/>
      </w:pPr>
      <w:r w:rsidRPr="002A3BB9">
        <w:t>Права должностных лиц по Обработке ПДн в ИСПДн</w:t>
      </w:r>
      <w:r w:rsidR="00EA190E">
        <w:t xml:space="preserve"> </w:t>
      </w:r>
      <w:r w:rsidR="00483FCE">
        <w:t>Образовательн</w:t>
      </w:r>
      <w:r w:rsidR="00A85079">
        <w:t>ой</w:t>
      </w:r>
      <w:r w:rsidR="00483FCE">
        <w:t xml:space="preserve"> организаци</w:t>
      </w:r>
      <w:r w:rsidR="00A85079">
        <w:t>и</w:t>
      </w:r>
      <w:r w:rsidRPr="002A3BB9">
        <w:t xml:space="preserve"> определяются руководителями структурных подразделений </w:t>
      </w:r>
      <w:r w:rsidR="00483FCE">
        <w:t>Образовательн</w:t>
      </w:r>
      <w:r w:rsidR="009A18D9">
        <w:t>ой</w:t>
      </w:r>
      <w:r w:rsidR="00483FCE">
        <w:t xml:space="preserve"> организаци</w:t>
      </w:r>
      <w:r w:rsidR="009A18D9">
        <w:t>и</w:t>
      </w:r>
      <w:r w:rsidRPr="002A3BB9">
        <w:t xml:space="preserve">, осуществляющих Обработку ПДн Субъектов, на основании функциональных (должностных) обязанностей </w:t>
      </w:r>
      <w:r w:rsidR="00DA2A5B">
        <w:t>Сотрудник</w:t>
      </w:r>
      <w:r w:rsidRPr="002A3BB9">
        <w:t>ов соответствующих структурных подразделений, владельцами ИСПДн, подразделениями информационной безопасности.</w:t>
      </w:r>
    </w:p>
    <w:p w:rsidR="00FF38C9" w:rsidRPr="002A3BB9" w:rsidRDefault="00FF38C9" w:rsidP="002A3BB9">
      <w:pPr>
        <w:pStyle w:val="20"/>
        <w:shd w:val="clear" w:color="auto" w:fill="auto"/>
        <w:spacing w:before="0" w:line="240" w:lineRule="auto"/>
        <w:ind w:firstLine="357"/>
      </w:pPr>
      <w:r w:rsidRPr="002A3BB9">
        <w:t>Доступ к ПДн, обрабатываемым в ИСПДн</w:t>
      </w:r>
      <w:r w:rsidR="00EA190E">
        <w:t xml:space="preserve"> </w:t>
      </w:r>
      <w:r w:rsidR="00483FCE">
        <w:t>Образовательн</w:t>
      </w:r>
      <w:r w:rsidR="009A18D9">
        <w:t>ой</w:t>
      </w:r>
      <w:r w:rsidR="00483FCE">
        <w:t xml:space="preserve"> организаци</w:t>
      </w:r>
      <w:r w:rsidR="009A18D9">
        <w:t>и</w:t>
      </w:r>
      <w:r w:rsidRPr="002A3BB9">
        <w:t>, осуществляется в соответствии с порядком, установленным локальными нормативными документами.</w:t>
      </w:r>
    </w:p>
    <w:p w:rsidR="00FF38C9" w:rsidRPr="002A3BB9" w:rsidRDefault="00FF38C9" w:rsidP="002A3BB9">
      <w:pPr>
        <w:pStyle w:val="20"/>
        <w:shd w:val="clear" w:color="auto" w:fill="auto"/>
        <w:spacing w:before="0" w:line="240" w:lineRule="auto"/>
        <w:ind w:firstLine="357"/>
      </w:pPr>
      <w:r w:rsidRPr="002A3BB9">
        <w:t>Внешний доступ со стороны третьих лиц к ПДн</w:t>
      </w:r>
      <w:r w:rsidR="00EA190E">
        <w:t xml:space="preserve"> </w:t>
      </w:r>
      <w:r w:rsidR="00DA2A5B">
        <w:t>Сотрудник</w:t>
      </w:r>
      <w:r w:rsidRPr="002A3BB9">
        <w:t xml:space="preserve">а осуществляется только с письменного согласия субъекта ПДн, за исключением случаев, когда такой доступ необходим в целях предупреждения угрозы жизни и здоровью </w:t>
      </w:r>
      <w:r w:rsidR="00DA2A5B">
        <w:t>Сотрудник</w:t>
      </w:r>
      <w:r w:rsidRPr="002A3BB9">
        <w:t>а или других лиц, и иных случаев, установленных законодательством.</w:t>
      </w:r>
    </w:p>
    <w:p w:rsidR="00FF38C9" w:rsidRPr="002A3BB9" w:rsidRDefault="00FF38C9" w:rsidP="002A3BB9">
      <w:pPr>
        <w:pStyle w:val="20"/>
        <w:shd w:val="clear" w:color="auto" w:fill="auto"/>
        <w:spacing w:before="0" w:line="240" w:lineRule="auto"/>
        <w:ind w:firstLine="357"/>
      </w:pPr>
      <w:r w:rsidRPr="002A3BB9">
        <w:t xml:space="preserve">К числу внешних потребителей ПДн относятся государственные и негосударственные </w:t>
      </w:r>
      <w:r w:rsidRPr="002A3BB9">
        <w:lastRenderedPageBreak/>
        <w:t>надзорные и контролирующие организации:</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налоговые инспекции;</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правоохранительные органы;</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органы статистики;</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страховые компании и агентства;</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военные комиссариаты;</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органы социального страхования;</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органы Пенсионного Фонда России;</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негосударственные пенсионные фонды;</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банки;</w:t>
      </w:r>
    </w:p>
    <w:p w:rsidR="00FF38C9" w:rsidRPr="002A3BB9" w:rsidRDefault="00FF38C9" w:rsidP="006172A8">
      <w:pPr>
        <w:pStyle w:val="20"/>
        <w:numPr>
          <w:ilvl w:val="0"/>
          <w:numId w:val="27"/>
        </w:numPr>
        <w:shd w:val="clear" w:color="auto" w:fill="auto"/>
        <w:tabs>
          <w:tab w:val="left" w:pos="960"/>
        </w:tabs>
        <w:spacing w:before="0" w:line="240" w:lineRule="auto"/>
        <w:ind w:firstLine="357"/>
      </w:pPr>
      <w:r w:rsidRPr="002A3BB9">
        <w:t xml:space="preserve">подразделения </w:t>
      </w:r>
      <w:r w:rsidR="00CF7D2B">
        <w:t>федеральных/региональных/</w:t>
      </w:r>
      <w:r w:rsidRPr="002A3BB9">
        <w:t>муниципальных органов управления.</w:t>
      </w:r>
    </w:p>
    <w:p w:rsidR="00FF38C9" w:rsidRPr="002A3BB9" w:rsidRDefault="00FF38C9" w:rsidP="002A3BB9">
      <w:pPr>
        <w:pStyle w:val="20"/>
        <w:shd w:val="clear" w:color="auto" w:fill="auto"/>
        <w:spacing w:before="0" w:line="240" w:lineRule="auto"/>
        <w:ind w:firstLine="357"/>
      </w:pPr>
      <w:r w:rsidRPr="002A3BB9">
        <w:t>Надзорные и контролирующие органы имеют доступ к информации только в установленной сфере деятельности и в пределах</w:t>
      </w:r>
      <w:r w:rsidR="006172A8">
        <w:t>,</w:t>
      </w:r>
      <w:r w:rsidRPr="002A3BB9">
        <w:t xml:space="preserve"> предусмотренных действующим законодательством РФ полномочий.</w:t>
      </w:r>
    </w:p>
    <w:p w:rsidR="00FF38C9" w:rsidRPr="002A3BB9" w:rsidRDefault="00FF38C9" w:rsidP="006172A8">
      <w:pPr>
        <w:pStyle w:val="20"/>
        <w:shd w:val="clear" w:color="auto" w:fill="auto"/>
        <w:spacing w:before="0" w:line="240" w:lineRule="auto"/>
        <w:ind w:firstLine="357"/>
      </w:pPr>
      <w:r w:rsidRPr="002A3BB9">
        <w:t>Организациям, в которые сотрудник может осуществлять перечисления денежных средств (страховые компании, негосударственные пенсионные фонды,благотворительные организации, кредитные учреждения), доступ к ПДн может быть предоставлен только с его письменного согласия.</w:t>
      </w:r>
    </w:p>
    <w:p w:rsidR="00FF38C9" w:rsidRPr="002A3BB9" w:rsidRDefault="00483FCE" w:rsidP="002A3BB9">
      <w:pPr>
        <w:pStyle w:val="20"/>
        <w:shd w:val="clear" w:color="auto" w:fill="auto"/>
        <w:spacing w:before="0" w:line="240" w:lineRule="auto"/>
        <w:ind w:firstLine="357"/>
      </w:pPr>
      <w:r>
        <w:t>Образовательная организация</w:t>
      </w:r>
      <w:r w:rsidR="00FF38C9" w:rsidRPr="002A3BB9">
        <w:t xml:space="preserve"> обязан</w:t>
      </w:r>
      <w:r w:rsidR="006172A8">
        <w:t>а</w:t>
      </w:r>
      <w:r w:rsidR="00FF38C9" w:rsidRPr="002A3BB9">
        <w:t xml:space="preserve"> сообщать ПДн</w:t>
      </w:r>
      <w:r w:rsidR="00EA190E">
        <w:t xml:space="preserve"> </w:t>
      </w:r>
      <w:r w:rsidR="00DA2A5B">
        <w:t>Сотрудник</w:t>
      </w:r>
      <w:r w:rsidR="00FF38C9" w:rsidRPr="002A3BB9">
        <w:t>а по письменно оформленным запросам суда, прокуратуры, правоохранительных органов, в случае правомерности таких запросов.</w:t>
      </w:r>
    </w:p>
    <w:p w:rsidR="00FF38C9" w:rsidRPr="002A3BB9" w:rsidRDefault="00FF38C9" w:rsidP="002A3BB9">
      <w:pPr>
        <w:pStyle w:val="20"/>
        <w:shd w:val="clear" w:color="auto" w:fill="auto"/>
        <w:spacing w:before="0" w:line="240" w:lineRule="auto"/>
        <w:ind w:firstLine="357"/>
      </w:pPr>
      <w:r w:rsidRPr="002A3BB9">
        <w:t xml:space="preserve">ПДн работающего </w:t>
      </w:r>
      <w:r w:rsidR="00DA2A5B">
        <w:t>Сотрудник</w:t>
      </w:r>
      <w:r w:rsidRPr="002A3BB9">
        <w:t>а или уже уволившегося Субъекта ПДн</w:t>
      </w:r>
      <w:r w:rsidR="00EA190E">
        <w:t xml:space="preserve"> </w:t>
      </w:r>
      <w:r w:rsidR="00483FCE">
        <w:t>Образовательн</w:t>
      </w:r>
      <w:r w:rsidR="006172A8">
        <w:t>ой</w:t>
      </w:r>
      <w:r w:rsidR="00483FCE">
        <w:t xml:space="preserve"> организаци</w:t>
      </w:r>
      <w:r w:rsidR="006172A8">
        <w:t>и</w:t>
      </w:r>
      <w:r w:rsidRPr="002A3BB9">
        <w:t xml:space="preserve"> могут быть предоставлены третьим лицам только с получением письменного запроса оформленного на бланке организации, с приложением копии нотариально заверенного письменного согласия (заявления) бывшего сотрудника.</w:t>
      </w:r>
    </w:p>
    <w:p w:rsidR="00FF38C9" w:rsidRDefault="00FF38C9" w:rsidP="002A3BB9">
      <w:pPr>
        <w:pStyle w:val="20"/>
        <w:shd w:val="clear" w:color="auto" w:fill="auto"/>
        <w:spacing w:before="0" w:line="240" w:lineRule="auto"/>
        <w:ind w:firstLine="357"/>
      </w:pPr>
      <w:bookmarkStart w:id="60" w:name="bookmark37"/>
      <w:r w:rsidRPr="002A3BB9">
        <w:t xml:space="preserve">ПДн работающего </w:t>
      </w:r>
      <w:r w:rsidR="00DA2A5B">
        <w:t>Сотрудник</w:t>
      </w:r>
      <w:r w:rsidRPr="002A3BB9">
        <w:t xml:space="preserve">а могут быть предоставлены </w:t>
      </w:r>
      <w:r w:rsidR="00483FCE">
        <w:t>Образовательн</w:t>
      </w:r>
      <w:r w:rsidR="006172A8">
        <w:t>ой</w:t>
      </w:r>
      <w:r w:rsidR="00483FCE">
        <w:t xml:space="preserve"> организаци</w:t>
      </w:r>
      <w:r w:rsidR="006172A8">
        <w:t>ей</w:t>
      </w:r>
      <w:r w:rsidRPr="002A3BB9">
        <w:t xml:space="preserve"> членам его семьи только по письменному заявлению самого </w:t>
      </w:r>
      <w:r w:rsidR="00DA2A5B">
        <w:t>Сотрудник</w:t>
      </w:r>
      <w:r w:rsidRPr="002A3BB9">
        <w:t>а, за исключением случаев, когда передача ПДн</w:t>
      </w:r>
      <w:r w:rsidR="00EA190E">
        <w:t xml:space="preserve"> </w:t>
      </w:r>
      <w:r w:rsidR="00DA2A5B">
        <w:t>Сотрудник</w:t>
      </w:r>
      <w:r w:rsidRPr="002A3BB9">
        <w:t>а без его согласия допускается действующим законодательством РФ.</w:t>
      </w:r>
      <w:bookmarkEnd w:id="60"/>
    </w:p>
    <w:p w:rsidR="006172A8" w:rsidRPr="002A3BB9" w:rsidRDefault="006172A8" w:rsidP="002A3BB9">
      <w:pPr>
        <w:pStyle w:val="20"/>
        <w:shd w:val="clear" w:color="auto" w:fill="auto"/>
        <w:spacing w:before="0" w:line="240" w:lineRule="auto"/>
        <w:ind w:firstLine="357"/>
      </w:pPr>
    </w:p>
    <w:p w:rsidR="00FF38C9" w:rsidRPr="003A333C" w:rsidRDefault="00FF38C9" w:rsidP="003A333C">
      <w:pPr>
        <w:pStyle w:val="1"/>
        <w:numPr>
          <w:ilvl w:val="0"/>
          <w:numId w:val="3"/>
        </w:numPr>
        <w:spacing w:before="0" w:line="240" w:lineRule="auto"/>
        <w:jc w:val="both"/>
        <w:rPr>
          <w:rFonts w:ascii="Times New Roman" w:hAnsi="Times New Roman" w:cs="Times New Roman"/>
          <w:b/>
          <w:color w:val="auto"/>
          <w:sz w:val="28"/>
          <w:szCs w:val="26"/>
        </w:rPr>
      </w:pPr>
      <w:bookmarkStart w:id="61" w:name="bookmark49"/>
      <w:bookmarkStart w:id="62" w:name="_Toc493877683"/>
      <w:r w:rsidRPr="003A333C">
        <w:rPr>
          <w:rFonts w:ascii="Times New Roman" w:hAnsi="Times New Roman" w:cs="Times New Roman"/>
          <w:b/>
          <w:color w:val="auto"/>
          <w:sz w:val="28"/>
          <w:szCs w:val="26"/>
        </w:rPr>
        <w:t xml:space="preserve">Общее описание комплекса организационных, </w:t>
      </w:r>
      <w:r w:rsidR="00942F40" w:rsidRPr="003A333C">
        <w:rPr>
          <w:rFonts w:ascii="Times New Roman" w:hAnsi="Times New Roman" w:cs="Times New Roman"/>
          <w:b/>
          <w:color w:val="auto"/>
          <w:sz w:val="28"/>
          <w:szCs w:val="26"/>
        </w:rPr>
        <w:t>организационно-технических</w:t>
      </w:r>
      <w:r w:rsidRPr="003A333C">
        <w:rPr>
          <w:rFonts w:ascii="Times New Roman" w:hAnsi="Times New Roman" w:cs="Times New Roman"/>
          <w:b/>
          <w:color w:val="auto"/>
          <w:sz w:val="28"/>
          <w:szCs w:val="26"/>
        </w:rPr>
        <w:t xml:space="preserve"> и программных мер, направленных на защиту ПДн</w:t>
      </w:r>
      <w:bookmarkEnd w:id="61"/>
      <w:bookmarkEnd w:id="62"/>
    </w:p>
    <w:p w:rsidR="00FF38C9" w:rsidRPr="002A3BB9" w:rsidRDefault="00FF38C9" w:rsidP="002A3BB9">
      <w:pPr>
        <w:pStyle w:val="20"/>
        <w:shd w:val="clear" w:color="auto" w:fill="auto"/>
        <w:spacing w:before="0" w:line="240" w:lineRule="auto"/>
        <w:ind w:firstLine="357"/>
      </w:pPr>
      <w:r w:rsidRPr="002A3BB9">
        <w:t>ПДн</w:t>
      </w:r>
      <w:r w:rsidR="00EA190E">
        <w:t xml:space="preserve"> </w:t>
      </w:r>
      <w:r w:rsidR="003A333C">
        <w:t>Обучающихся, родителей (законных представителей)</w:t>
      </w:r>
      <w:r w:rsidRPr="002A3BB9">
        <w:t xml:space="preserve">, </w:t>
      </w:r>
      <w:r w:rsidR="00DA2A5B">
        <w:t>Сотрудник</w:t>
      </w:r>
      <w:r w:rsidRPr="002A3BB9">
        <w:t xml:space="preserve">ов и иных категорий граждан являются неотъемлемой частью информационных ресурсов </w:t>
      </w:r>
      <w:r w:rsidR="00483FCE">
        <w:t>Образовательн</w:t>
      </w:r>
      <w:r w:rsidR="00942F40">
        <w:t>ой</w:t>
      </w:r>
      <w:r w:rsidR="00483FCE">
        <w:t xml:space="preserve"> организаци</w:t>
      </w:r>
      <w:r w:rsidR="00942F40">
        <w:t>и</w:t>
      </w:r>
      <w:r w:rsidRPr="002A3BB9">
        <w:t xml:space="preserve"> и подлежат защите от неправомерного их использования или утраты за счет его средств в порядке, установленном действующим законодательством.</w:t>
      </w:r>
    </w:p>
    <w:p w:rsidR="00FF38C9" w:rsidRPr="002A3BB9" w:rsidRDefault="00FF38C9" w:rsidP="002A3BB9">
      <w:pPr>
        <w:pStyle w:val="20"/>
        <w:shd w:val="clear" w:color="auto" w:fill="auto"/>
        <w:spacing w:before="0" w:line="240" w:lineRule="auto"/>
        <w:ind w:firstLine="357"/>
      </w:pPr>
      <w:r w:rsidRPr="002A3BB9">
        <w:t>Обеспечение безопасности ПДн при их обработке в ИСПДн</w:t>
      </w:r>
      <w:r w:rsidR="00EA190E">
        <w:t xml:space="preserve"> </w:t>
      </w:r>
      <w:r w:rsidR="00483FCE">
        <w:t>Образовательн</w:t>
      </w:r>
      <w:r w:rsidR="00942F40">
        <w:t>ой</w:t>
      </w:r>
      <w:r w:rsidR="00483FCE">
        <w:t xml:space="preserve"> организаци</w:t>
      </w:r>
      <w:r w:rsidR="00942F40">
        <w:t>и</w:t>
      </w:r>
      <w:r w:rsidRPr="002A3BB9">
        <w:t xml:space="preserve"> достигается применением (либо обеспечения применения, в случае обработки ПДн третьими лицами) необходимых правовых, организационных и технических мер для защиты ПДн от неправомерного или случайного доступа к ним, уничтожения, изменения, блокирования, копирования, распространения ПДн, а также от иных неправомерных действий в соответствии с требованиями следующих нормативных документов:</w:t>
      </w:r>
    </w:p>
    <w:p w:rsidR="00FF38C9" w:rsidRPr="002A3BB9" w:rsidRDefault="00FF38C9" w:rsidP="003A333C">
      <w:pPr>
        <w:pStyle w:val="20"/>
        <w:numPr>
          <w:ilvl w:val="0"/>
          <w:numId w:val="30"/>
        </w:numPr>
        <w:shd w:val="clear" w:color="auto" w:fill="auto"/>
        <w:tabs>
          <w:tab w:val="left" w:pos="960"/>
        </w:tabs>
        <w:spacing w:before="0" w:line="240" w:lineRule="auto"/>
        <w:ind w:firstLine="357"/>
      </w:pPr>
      <w:r w:rsidRPr="002A3BB9">
        <w:t>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 (Постановление Правительства РФ от 6 июля 2008 г. №512);</w:t>
      </w:r>
    </w:p>
    <w:p w:rsidR="00FF38C9" w:rsidRPr="002A3BB9" w:rsidRDefault="00FF38C9" w:rsidP="003A333C">
      <w:pPr>
        <w:pStyle w:val="20"/>
        <w:numPr>
          <w:ilvl w:val="0"/>
          <w:numId w:val="30"/>
        </w:numPr>
        <w:shd w:val="clear" w:color="auto" w:fill="auto"/>
        <w:tabs>
          <w:tab w:val="left" w:pos="960"/>
        </w:tabs>
        <w:spacing w:before="0" w:line="240" w:lineRule="auto"/>
        <w:ind w:firstLine="357"/>
      </w:pPr>
      <w:r w:rsidRPr="002A3BB9">
        <w:t>Положение об особенностях обработки персональных данных, осуществляемых без использования средств автоматизации (Постановление Правительства РФ от 15 сентября 2008 г. №687);</w:t>
      </w:r>
    </w:p>
    <w:p w:rsidR="00FF38C9" w:rsidRPr="002A3BB9" w:rsidRDefault="00FF38C9" w:rsidP="003A333C">
      <w:pPr>
        <w:pStyle w:val="20"/>
        <w:numPr>
          <w:ilvl w:val="0"/>
          <w:numId w:val="30"/>
        </w:numPr>
        <w:shd w:val="clear" w:color="auto" w:fill="auto"/>
        <w:tabs>
          <w:tab w:val="left" w:pos="960"/>
        </w:tabs>
        <w:spacing w:before="0" w:line="240" w:lineRule="auto"/>
        <w:ind w:firstLine="357"/>
      </w:pPr>
      <w:r w:rsidRPr="002A3BB9">
        <w:lastRenderedPageBreak/>
        <w:t>Требования к защите персональных данных при их обработке в информационных системах персональных данных (Постановление Правительства РФ от 1 ноября 2012 г. №1119);</w:t>
      </w:r>
    </w:p>
    <w:p w:rsidR="00FF38C9" w:rsidRPr="002A3BB9" w:rsidRDefault="00FF38C9" w:rsidP="003A333C">
      <w:pPr>
        <w:pStyle w:val="20"/>
        <w:numPr>
          <w:ilvl w:val="0"/>
          <w:numId w:val="30"/>
        </w:numPr>
        <w:shd w:val="clear" w:color="auto" w:fill="auto"/>
        <w:tabs>
          <w:tab w:val="left" w:pos="960"/>
        </w:tabs>
        <w:spacing w:before="0" w:line="240" w:lineRule="auto"/>
        <w:ind w:firstLine="357"/>
      </w:pPr>
      <w:r w:rsidRPr="002A3BB9">
        <w:t>Положение о методах и способах защиты информации в информационных системах персональных данных (утверждено приказом ФСТЭК России от 5 февраля 2010 г. № 58);</w:t>
      </w:r>
    </w:p>
    <w:p w:rsidR="00FF38C9" w:rsidRPr="002A3BB9" w:rsidRDefault="00FF38C9" w:rsidP="003A333C">
      <w:pPr>
        <w:pStyle w:val="20"/>
        <w:numPr>
          <w:ilvl w:val="0"/>
          <w:numId w:val="30"/>
        </w:numPr>
        <w:shd w:val="clear" w:color="auto" w:fill="auto"/>
        <w:tabs>
          <w:tab w:val="left" w:pos="960"/>
        </w:tabs>
        <w:spacing w:before="0" w:line="240" w:lineRule="auto"/>
        <w:ind w:firstLine="357"/>
      </w:pPr>
      <w:r w:rsidRPr="002A3BB9">
        <w:t>Базовая модель угроз безопасности персональных данных при их обработке в информационных системах персональных данных (утверждена заместителем директора ФСТЭК России 15 февраля 2008 г.);</w:t>
      </w:r>
    </w:p>
    <w:p w:rsidR="00FF38C9" w:rsidRPr="002A3BB9" w:rsidRDefault="00FF38C9" w:rsidP="003A333C">
      <w:pPr>
        <w:pStyle w:val="20"/>
        <w:numPr>
          <w:ilvl w:val="0"/>
          <w:numId w:val="30"/>
        </w:numPr>
        <w:shd w:val="clear" w:color="auto" w:fill="auto"/>
        <w:tabs>
          <w:tab w:val="left" w:pos="960"/>
        </w:tabs>
        <w:spacing w:before="0" w:line="240" w:lineRule="auto"/>
        <w:ind w:firstLine="357"/>
      </w:pPr>
      <w:r w:rsidRPr="002A3BB9">
        <w:t>Методика определения актуальных угроз безопасности персональных данных при их обработке в информационных системах персональных данных (утверждена заместителем директора ФСТЭК России 14 февраля 2008 г.).</w:t>
      </w:r>
    </w:p>
    <w:p w:rsidR="00FF38C9" w:rsidRPr="002A3BB9" w:rsidRDefault="00FF38C9" w:rsidP="002A3BB9">
      <w:pPr>
        <w:pStyle w:val="20"/>
        <w:shd w:val="clear" w:color="auto" w:fill="auto"/>
        <w:spacing w:before="0" w:line="240" w:lineRule="auto"/>
        <w:ind w:firstLine="357"/>
      </w:pPr>
      <w:r w:rsidRPr="002A3BB9">
        <w:t>В случае необходимости передачи ПДн по незащищенным каналам связи обеспечение их безопасности достигается в соответствии с требованиями следующих нормативных документов:</w:t>
      </w:r>
    </w:p>
    <w:p w:rsidR="00FF38C9" w:rsidRPr="002A3BB9" w:rsidRDefault="00FF38C9" w:rsidP="003A333C">
      <w:pPr>
        <w:pStyle w:val="20"/>
        <w:numPr>
          <w:ilvl w:val="0"/>
          <w:numId w:val="31"/>
        </w:numPr>
        <w:shd w:val="clear" w:color="auto" w:fill="auto"/>
        <w:tabs>
          <w:tab w:val="left" w:pos="960"/>
        </w:tabs>
        <w:spacing w:before="0" w:line="240" w:lineRule="auto"/>
        <w:ind w:firstLine="357"/>
      </w:pPr>
      <w:r w:rsidRPr="002A3BB9">
        <w:t>Методические рекомендации по обеспечению с помощью шифровальных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(Утверждены 8 Центром ФСБ России 21 февраля 2008 г. № 149/54-144);</w:t>
      </w:r>
    </w:p>
    <w:p w:rsidR="00FF38C9" w:rsidRDefault="00FF38C9" w:rsidP="003A333C">
      <w:pPr>
        <w:pStyle w:val="20"/>
        <w:numPr>
          <w:ilvl w:val="0"/>
          <w:numId w:val="31"/>
        </w:numPr>
        <w:shd w:val="clear" w:color="auto" w:fill="auto"/>
        <w:tabs>
          <w:tab w:val="left" w:pos="960"/>
        </w:tabs>
        <w:spacing w:before="0" w:line="240" w:lineRule="auto"/>
        <w:ind w:firstLine="357"/>
      </w:pPr>
      <w:r w:rsidRPr="002A3BB9">
        <w:t>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(Утверждены 8 Центром ФСБ России 21 февраля 2008 г. № 149/6/6-622).</w:t>
      </w:r>
    </w:p>
    <w:p w:rsidR="00E03B72" w:rsidRPr="002A3BB9" w:rsidRDefault="00E03B72" w:rsidP="00E03B72">
      <w:pPr>
        <w:pStyle w:val="20"/>
        <w:shd w:val="clear" w:color="auto" w:fill="auto"/>
        <w:tabs>
          <w:tab w:val="left" w:pos="960"/>
        </w:tabs>
        <w:spacing w:before="0" w:line="240" w:lineRule="auto"/>
        <w:ind w:left="357" w:firstLine="0"/>
      </w:pPr>
    </w:p>
    <w:p w:rsidR="00FF38C9" w:rsidRPr="00E03B72" w:rsidRDefault="00FF38C9" w:rsidP="00E03B72">
      <w:pPr>
        <w:pStyle w:val="1"/>
        <w:numPr>
          <w:ilvl w:val="1"/>
          <w:numId w:val="3"/>
        </w:numPr>
        <w:spacing w:before="0" w:line="240" w:lineRule="auto"/>
        <w:rPr>
          <w:rFonts w:ascii="Times New Roman" w:hAnsi="Times New Roman" w:cs="Times New Roman"/>
          <w:b/>
          <w:color w:val="auto"/>
          <w:sz w:val="26"/>
          <w:szCs w:val="26"/>
        </w:rPr>
      </w:pPr>
      <w:bookmarkStart w:id="63" w:name="bookmark50"/>
      <w:bookmarkStart w:id="64" w:name="_Toc493877684"/>
      <w:r w:rsidRPr="00E03B72">
        <w:rPr>
          <w:rFonts w:ascii="Times New Roman" w:hAnsi="Times New Roman" w:cs="Times New Roman"/>
          <w:b/>
          <w:color w:val="auto"/>
          <w:sz w:val="26"/>
          <w:szCs w:val="26"/>
        </w:rPr>
        <w:t>Информация, подлежащая защите</w:t>
      </w:r>
      <w:bookmarkEnd w:id="63"/>
      <w:bookmarkEnd w:id="64"/>
    </w:p>
    <w:p w:rsidR="00FF38C9" w:rsidRPr="002A3BB9" w:rsidRDefault="00FF38C9" w:rsidP="002A3BB9">
      <w:pPr>
        <w:pStyle w:val="20"/>
        <w:shd w:val="clear" w:color="auto" w:fill="auto"/>
        <w:spacing w:before="0" w:line="240" w:lineRule="auto"/>
        <w:ind w:firstLine="357"/>
      </w:pPr>
      <w:r w:rsidRPr="002A3BB9">
        <w:t>Защите подлежит:</w:t>
      </w:r>
    </w:p>
    <w:p w:rsidR="00FF38C9" w:rsidRPr="002A3BB9" w:rsidRDefault="00FF38C9" w:rsidP="00E03B72">
      <w:pPr>
        <w:pStyle w:val="20"/>
        <w:numPr>
          <w:ilvl w:val="0"/>
          <w:numId w:val="32"/>
        </w:numPr>
        <w:shd w:val="clear" w:color="auto" w:fill="auto"/>
        <w:tabs>
          <w:tab w:val="left" w:pos="960"/>
        </w:tabs>
        <w:spacing w:before="0" w:line="240" w:lineRule="auto"/>
        <w:ind w:firstLine="357"/>
      </w:pPr>
      <w:r w:rsidRPr="002A3BB9">
        <w:t>информация о ПДн Субъекта ПДн;</w:t>
      </w:r>
    </w:p>
    <w:p w:rsidR="00FF38C9" w:rsidRPr="002A3BB9" w:rsidRDefault="00FF38C9" w:rsidP="00E03B72">
      <w:pPr>
        <w:pStyle w:val="20"/>
        <w:numPr>
          <w:ilvl w:val="0"/>
          <w:numId w:val="32"/>
        </w:numPr>
        <w:shd w:val="clear" w:color="auto" w:fill="auto"/>
        <w:tabs>
          <w:tab w:val="left" w:pos="960"/>
        </w:tabs>
        <w:spacing w:before="0" w:line="240" w:lineRule="auto"/>
        <w:ind w:firstLine="357"/>
      </w:pPr>
      <w:r w:rsidRPr="002A3BB9">
        <w:t>документы, содержащие ПДн Субъекта ПДн;</w:t>
      </w:r>
    </w:p>
    <w:p w:rsidR="00FF38C9" w:rsidRPr="002A3BB9" w:rsidRDefault="00FF38C9" w:rsidP="00E03B72">
      <w:pPr>
        <w:pStyle w:val="20"/>
        <w:numPr>
          <w:ilvl w:val="0"/>
          <w:numId w:val="32"/>
        </w:numPr>
        <w:shd w:val="clear" w:color="auto" w:fill="auto"/>
        <w:tabs>
          <w:tab w:val="left" w:pos="960"/>
        </w:tabs>
        <w:spacing w:before="0" w:line="240" w:lineRule="auto"/>
        <w:ind w:firstLine="357"/>
      </w:pPr>
      <w:r w:rsidRPr="002A3BB9">
        <w:t>ПДн, содержащиеся на электронных носителях информации;</w:t>
      </w:r>
    </w:p>
    <w:p w:rsidR="00FF38C9" w:rsidRDefault="00FF38C9" w:rsidP="00E03B72">
      <w:pPr>
        <w:pStyle w:val="20"/>
        <w:numPr>
          <w:ilvl w:val="0"/>
          <w:numId w:val="32"/>
        </w:numPr>
        <w:shd w:val="clear" w:color="auto" w:fill="auto"/>
        <w:tabs>
          <w:tab w:val="left" w:pos="960"/>
        </w:tabs>
        <w:spacing w:before="0" w:line="240" w:lineRule="auto"/>
        <w:ind w:firstLine="357"/>
      </w:pPr>
      <w:r w:rsidRPr="002A3BB9">
        <w:t>технические и программные средства, используемые при обработке ПДн.</w:t>
      </w:r>
    </w:p>
    <w:p w:rsidR="00E03B72" w:rsidRPr="002A3BB9" w:rsidRDefault="00E03B72" w:rsidP="00E03B72">
      <w:pPr>
        <w:pStyle w:val="20"/>
        <w:shd w:val="clear" w:color="auto" w:fill="auto"/>
        <w:tabs>
          <w:tab w:val="left" w:pos="960"/>
        </w:tabs>
        <w:spacing w:before="0" w:line="240" w:lineRule="auto"/>
        <w:ind w:left="357" w:firstLine="0"/>
      </w:pPr>
    </w:p>
    <w:p w:rsidR="00FF38C9" w:rsidRPr="00E03B72" w:rsidRDefault="00FF38C9" w:rsidP="00E03B72">
      <w:pPr>
        <w:pStyle w:val="1"/>
        <w:numPr>
          <w:ilvl w:val="1"/>
          <w:numId w:val="3"/>
        </w:numPr>
        <w:spacing w:before="0" w:line="240" w:lineRule="auto"/>
        <w:rPr>
          <w:rFonts w:ascii="Times New Roman" w:hAnsi="Times New Roman" w:cs="Times New Roman"/>
          <w:b/>
          <w:color w:val="auto"/>
          <w:sz w:val="26"/>
          <w:szCs w:val="26"/>
        </w:rPr>
      </w:pPr>
      <w:bookmarkStart w:id="65" w:name="bookmark51"/>
      <w:bookmarkStart w:id="66" w:name="_Toc493877685"/>
      <w:r w:rsidRPr="00E03B72">
        <w:rPr>
          <w:rFonts w:ascii="Times New Roman" w:hAnsi="Times New Roman" w:cs="Times New Roman"/>
          <w:b/>
          <w:color w:val="auto"/>
          <w:sz w:val="26"/>
          <w:szCs w:val="26"/>
        </w:rPr>
        <w:t xml:space="preserve">Обеспечение безопасности ПДн в </w:t>
      </w:r>
      <w:r w:rsidR="00483FCE" w:rsidRPr="00E03B72">
        <w:rPr>
          <w:rFonts w:ascii="Times New Roman" w:hAnsi="Times New Roman" w:cs="Times New Roman"/>
          <w:b/>
          <w:color w:val="auto"/>
          <w:sz w:val="26"/>
          <w:szCs w:val="26"/>
        </w:rPr>
        <w:t>Образовательн</w:t>
      </w:r>
      <w:r w:rsidR="00E03B72">
        <w:rPr>
          <w:rFonts w:ascii="Times New Roman" w:hAnsi="Times New Roman" w:cs="Times New Roman"/>
          <w:b/>
          <w:color w:val="auto"/>
          <w:sz w:val="26"/>
          <w:szCs w:val="26"/>
        </w:rPr>
        <w:t>ой</w:t>
      </w:r>
      <w:r w:rsidR="00483FCE" w:rsidRPr="00E03B72">
        <w:rPr>
          <w:rFonts w:ascii="Times New Roman" w:hAnsi="Times New Roman" w:cs="Times New Roman"/>
          <w:b/>
          <w:color w:val="auto"/>
          <w:sz w:val="26"/>
          <w:szCs w:val="26"/>
        </w:rPr>
        <w:t xml:space="preserve"> организаци</w:t>
      </w:r>
      <w:bookmarkEnd w:id="65"/>
      <w:r w:rsidR="00E03B72">
        <w:rPr>
          <w:rFonts w:ascii="Times New Roman" w:hAnsi="Times New Roman" w:cs="Times New Roman"/>
          <w:b/>
          <w:color w:val="auto"/>
          <w:sz w:val="26"/>
          <w:szCs w:val="26"/>
        </w:rPr>
        <w:t>и</w:t>
      </w:r>
      <w:bookmarkEnd w:id="66"/>
    </w:p>
    <w:p w:rsidR="00FF38C9" w:rsidRPr="002A3BB9" w:rsidRDefault="00FF38C9" w:rsidP="002A3BB9">
      <w:pPr>
        <w:pStyle w:val="20"/>
        <w:shd w:val="clear" w:color="auto" w:fill="auto"/>
        <w:spacing w:before="0" w:line="240" w:lineRule="auto"/>
        <w:ind w:firstLine="357"/>
      </w:pPr>
      <w:r w:rsidRPr="002A3BB9">
        <w:t xml:space="preserve">Обеспечение безопасности ПДн в </w:t>
      </w:r>
      <w:r w:rsidR="00483FCE">
        <w:t>Образовательн</w:t>
      </w:r>
      <w:r w:rsidR="00E03B72">
        <w:t>ой</w:t>
      </w:r>
      <w:r w:rsidR="00483FCE">
        <w:t xml:space="preserve"> организаци</w:t>
      </w:r>
      <w:r w:rsidR="00E03B72">
        <w:t>и</w:t>
      </w:r>
      <w:r w:rsidRPr="002A3BB9">
        <w:t xml:space="preserve"> достигается, в частности:</w:t>
      </w:r>
    </w:p>
    <w:p w:rsidR="00FF38C9" w:rsidRPr="002A3BB9" w:rsidRDefault="00FF38C9" w:rsidP="00E03B72">
      <w:pPr>
        <w:pStyle w:val="20"/>
        <w:numPr>
          <w:ilvl w:val="0"/>
          <w:numId w:val="33"/>
        </w:numPr>
        <w:shd w:val="clear" w:color="auto" w:fill="auto"/>
        <w:tabs>
          <w:tab w:val="left" w:pos="960"/>
        </w:tabs>
        <w:spacing w:before="0" w:line="240" w:lineRule="auto"/>
        <w:ind w:firstLine="357"/>
      </w:pPr>
      <w:r w:rsidRPr="002A3BB9">
        <w:t>определением уровня защищенности ИСПДн;</w:t>
      </w:r>
    </w:p>
    <w:p w:rsidR="00FF38C9" w:rsidRPr="002A3BB9" w:rsidRDefault="00FF38C9" w:rsidP="00E03B72">
      <w:pPr>
        <w:pStyle w:val="20"/>
        <w:numPr>
          <w:ilvl w:val="0"/>
          <w:numId w:val="33"/>
        </w:numPr>
        <w:shd w:val="clear" w:color="auto" w:fill="auto"/>
        <w:tabs>
          <w:tab w:val="left" w:pos="960"/>
        </w:tabs>
        <w:spacing w:before="0" w:line="240" w:lineRule="auto"/>
        <w:ind w:firstLine="357"/>
      </w:pPr>
      <w:r w:rsidRPr="002A3BB9">
        <w:t>определением угроз безопасности ПДн при их обработке в ИСПДн</w:t>
      </w:r>
      <w:r w:rsidR="00EA190E">
        <w:t xml:space="preserve"> </w:t>
      </w:r>
      <w:r w:rsidR="00483FCE">
        <w:t>Образовательн</w:t>
      </w:r>
      <w:r w:rsidR="00E03B72">
        <w:t>ой</w:t>
      </w:r>
      <w:r w:rsidR="00483FCE">
        <w:t xml:space="preserve"> организаци</w:t>
      </w:r>
      <w:r w:rsidR="00E03B72">
        <w:t>и</w:t>
      </w:r>
      <w:r w:rsidRPr="002A3BB9">
        <w:t>;</w:t>
      </w:r>
    </w:p>
    <w:p w:rsidR="00FF38C9" w:rsidRPr="002A3BB9" w:rsidRDefault="00FF38C9" w:rsidP="00E03B72">
      <w:pPr>
        <w:pStyle w:val="20"/>
        <w:numPr>
          <w:ilvl w:val="0"/>
          <w:numId w:val="33"/>
        </w:numPr>
        <w:shd w:val="clear" w:color="auto" w:fill="auto"/>
        <w:tabs>
          <w:tab w:val="left" w:pos="960"/>
        </w:tabs>
        <w:spacing w:before="0" w:line="240" w:lineRule="auto"/>
        <w:ind w:firstLine="357"/>
      </w:pPr>
      <w:r w:rsidRPr="002A3BB9">
        <w:t>применением организационных и технических мер по обеспечению безопасности ПДн при их обработке в ИСПДн</w:t>
      </w:r>
      <w:r w:rsidR="00EA190E">
        <w:t xml:space="preserve"> </w:t>
      </w:r>
      <w:r w:rsidR="00483FCE">
        <w:t>Образовательн</w:t>
      </w:r>
      <w:r w:rsidR="00E03B72">
        <w:t>ой</w:t>
      </w:r>
      <w:r w:rsidR="00483FCE">
        <w:t xml:space="preserve"> организаци</w:t>
      </w:r>
      <w:r w:rsidR="00E03B72">
        <w:t>и</w:t>
      </w:r>
      <w:r w:rsidRPr="002A3BB9">
        <w:t>, необходимых для выполнения требований к защите ПДн, исполнение которых обеспечивает установленные Правительством РФ уровни защищенности ПДн;</w:t>
      </w:r>
    </w:p>
    <w:p w:rsidR="00FF38C9" w:rsidRPr="002A3BB9" w:rsidRDefault="00FF38C9" w:rsidP="00E03B72">
      <w:pPr>
        <w:pStyle w:val="20"/>
        <w:numPr>
          <w:ilvl w:val="0"/>
          <w:numId w:val="33"/>
        </w:numPr>
        <w:shd w:val="clear" w:color="auto" w:fill="auto"/>
        <w:tabs>
          <w:tab w:val="left" w:pos="960"/>
        </w:tabs>
        <w:spacing w:before="0" w:line="240" w:lineRule="auto"/>
        <w:ind w:firstLine="357"/>
      </w:pPr>
      <w:r w:rsidRPr="002A3BB9">
        <w:t>применением прошедших в установленном порядке процедуру оценки соответствия средств защиты информации;</w:t>
      </w:r>
    </w:p>
    <w:p w:rsidR="00FF38C9" w:rsidRPr="002A3BB9" w:rsidRDefault="00FF38C9" w:rsidP="00E03B72">
      <w:pPr>
        <w:pStyle w:val="20"/>
        <w:numPr>
          <w:ilvl w:val="0"/>
          <w:numId w:val="33"/>
        </w:numPr>
        <w:shd w:val="clear" w:color="auto" w:fill="auto"/>
        <w:tabs>
          <w:tab w:val="left" w:pos="960"/>
        </w:tabs>
        <w:spacing w:before="0" w:line="240" w:lineRule="auto"/>
        <w:ind w:firstLine="357"/>
      </w:pPr>
      <w:r w:rsidRPr="002A3BB9">
        <w:t>оценкой эффективности принимаемых мер по обеспечению безопасности ПДн до ввода в эксплуатацию ИСПДн</w:t>
      </w:r>
      <w:r w:rsidR="00EA190E">
        <w:t xml:space="preserve"> </w:t>
      </w:r>
      <w:r w:rsidR="00483FCE">
        <w:t>Образовательн</w:t>
      </w:r>
      <w:r w:rsidR="00E03B72">
        <w:t>ой</w:t>
      </w:r>
      <w:r w:rsidR="00483FCE">
        <w:t xml:space="preserve"> организаци</w:t>
      </w:r>
      <w:r w:rsidR="00E03B72">
        <w:t>и</w:t>
      </w:r>
      <w:r w:rsidRPr="002A3BB9">
        <w:t>;</w:t>
      </w:r>
    </w:p>
    <w:p w:rsidR="00FF38C9" w:rsidRPr="002A3BB9" w:rsidRDefault="00FF38C9" w:rsidP="00E03B72">
      <w:pPr>
        <w:pStyle w:val="20"/>
        <w:numPr>
          <w:ilvl w:val="0"/>
          <w:numId w:val="33"/>
        </w:numPr>
        <w:shd w:val="clear" w:color="auto" w:fill="auto"/>
        <w:tabs>
          <w:tab w:val="left" w:pos="960"/>
        </w:tabs>
        <w:spacing w:before="0" w:line="240" w:lineRule="auto"/>
        <w:ind w:firstLine="357"/>
      </w:pPr>
      <w:r w:rsidRPr="002A3BB9">
        <w:t>учетом машинных носителей ПДн;</w:t>
      </w:r>
    </w:p>
    <w:p w:rsidR="00FF38C9" w:rsidRPr="002A3BB9" w:rsidRDefault="00FF38C9" w:rsidP="00E03B72">
      <w:pPr>
        <w:pStyle w:val="20"/>
        <w:numPr>
          <w:ilvl w:val="0"/>
          <w:numId w:val="33"/>
        </w:numPr>
        <w:shd w:val="clear" w:color="auto" w:fill="auto"/>
        <w:tabs>
          <w:tab w:val="left" w:pos="960"/>
        </w:tabs>
        <w:spacing w:before="0" w:line="240" w:lineRule="auto"/>
        <w:ind w:firstLine="357"/>
      </w:pPr>
      <w:r w:rsidRPr="002A3BB9">
        <w:t>обнаружением фактов НСД к ПДн и принятием мер;</w:t>
      </w:r>
    </w:p>
    <w:p w:rsidR="00FF38C9" w:rsidRPr="002A3BB9" w:rsidRDefault="00FF38C9" w:rsidP="00E03B72">
      <w:pPr>
        <w:pStyle w:val="20"/>
        <w:numPr>
          <w:ilvl w:val="0"/>
          <w:numId w:val="33"/>
        </w:numPr>
        <w:shd w:val="clear" w:color="auto" w:fill="auto"/>
        <w:tabs>
          <w:tab w:val="left" w:pos="960"/>
        </w:tabs>
        <w:spacing w:before="0" w:line="240" w:lineRule="auto"/>
        <w:ind w:firstLine="357"/>
      </w:pPr>
      <w:r w:rsidRPr="002A3BB9">
        <w:t xml:space="preserve">восстановлением ПДн, модифицированных или уничтоженных вследствие НСД к </w:t>
      </w:r>
      <w:r w:rsidRPr="002A3BB9">
        <w:lastRenderedPageBreak/>
        <w:t>ним;</w:t>
      </w:r>
    </w:p>
    <w:p w:rsidR="00FF38C9" w:rsidRPr="002A3BB9" w:rsidRDefault="00FF38C9" w:rsidP="00E03B72">
      <w:pPr>
        <w:pStyle w:val="20"/>
        <w:numPr>
          <w:ilvl w:val="0"/>
          <w:numId w:val="33"/>
        </w:numPr>
        <w:shd w:val="clear" w:color="auto" w:fill="auto"/>
        <w:tabs>
          <w:tab w:val="left" w:pos="957"/>
        </w:tabs>
        <w:spacing w:before="0" w:line="240" w:lineRule="auto"/>
        <w:ind w:firstLine="357"/>
      </w:pPr>
      <w:r w:rsidRPr="002A3BB9">
        <w:t>установлением правил доступа к ПДн, обрабатываемым в ИСПДн</w:t>
      </w:r>
      <w:r w:rsidR="00EA190E">
        <w:t xml:space="preserve"> </w:t>
      </w:r>
      <w:r w:rsidR="00483FCE">
        <w:t>Образовательн</w:t>
      </w:r>
      <w:r w:rsidR="00E03B72">
        <w:t>ой</w:t>
      </w:r>
      <w:r w:rsidR="00483FCE">
        <w:t xml:space="preserve"> организаци</w:t>
      </w:r>
      <w:r w:rsidR="00E03B72">
        <w:t>и</w:t>
      </w:r>
      <w:r w:rsidRPr="002A3BB9">
        <w:t>, а также обеспечением регистрации и учета всех действий, совершаемых с ПДн в ИСПДн</w:t>
      </w:r>
      <w:r w:rsidR="00EA190E">
        <w:t xml:space="preserve"> </w:t>
      </w:r>
      <w:r w:rsidR="00483FCE">
        <w:t>Образовательн</w:t>
      </w:r>
      <w:r w:rsidR="00E03B72">
        <w:t>ой</w:t>
      </w:r>
      <w:r w:rsidR="00483FCE">
        <w:t xml:space="preserve"> организаци</w:t>
      </w:r>
      <w:r w:rsidR="00E03B72">
        <w:t>и</w:t>
      </w:r>
      <w:r w:rsidRPr="002A3BB9">
        <w:t>;</w:t>
      </w:r>
    </w:p>
    <w:p w:rsidR="00FF38C9" w:rsidRDefault="00FF38C9" w:rsidP="00E03B72">
      <w:pPr>
        <w:pStyle w:val="20"/>
        <w:numPr>
          <w:ilvl w:val="0"/>
          <w:numId w:val="33"/>
        </w:numPr>
        <w:shd w:val="clear" w:color="auto" w:fill="auto"/>
        <w:tabs>
          <w:tab w:val="left" w:pos="957"/>
        </w:tabs>
        <w:spacing w:before="0" w:line="240" w:lineRule="auto"/>
        <w:ind w:firstLine="357"/>
      </w:pPr>
      <w:r w:rsidRPr="002A3BB9">
        <w:t>контролем за принимаемыми мерами по обеспечению безопасности ПДн и уровня защищенности ИСПДн</w:t>
      </w:r>
      <w:r w:rsidR="00EA190E">
        <w:t xml:space="preserve"> </w:t>
      </w:r>
      <w:r w:rsidR="00483FCE">
        <w:t>Образовательн</w:t>
      </w:r>
      <w:r w:rsidR="00E03B72">
        <w:t>ой</w:t>
      </w:r>
      <w:r w:rsidR="00483FCE">
        <w:t xml:space="preserve"> организаци</w:t>
      </w:r>
      <w:r w:rsidR="00E03B72">
        <w:t>и</w:t>
      </w:r>
      <w:r w:rsidRPr="002A3BB9">
        <w:t>.</w:t>
      </w:r>
    </w:p>
    <w:p w:rsidR="00E03B72" w:rsidRPr="002A3BB9" w:rsidRDefault="00E03B72" w:rsidP="00E03B72">
      <w:pPr>
        <w:pStyle w:val="20"/>
        <w:shd w:val="clear" w:color="auto" w:fill="auto"/>
        <w:tabs>
          <w:tab w:val="left" w:pos="957"/>
        </w:tabs>
        <w:spacing w:before="0" w:line="240" w:lineRule="auto"/>
        <w:ind w:left="357" w:firstLine="0"/>
      </w:pPr>
    </w:p>
    <w:p w:rsidR="00FF38C9" w:rsidRPr="00885EB5" w:rsidRDefault="00FF38C9" w:rsidP="00885EB5">
      <w:pPr>
        <w:pStyle w:val="1"/>
        <w:numPr>
          <w:ilvl w:val="1"/>
          <w:numId w:val="3"/>
        </w:numPr>
        <w:spacing w:before="0" w:line="240" w:lineRule="auto"/>
        <w:rPr>
          <w:rFonts w:ascii="Times New Roman" w:hAnsi="Times New Roman" w:cs="Times New Roman"/>
          <w:b/>
          <w:color w:val="auto"/>
          <w:sz w:val="26"/>
          <w:szCs w:val="26"/>
        </w:rPr>
      </w:pPr>
      <w:bookmarkStart w:id="67" w:name="bookmark52"/>
      <w:bookmarkStart w:id="68" w:name="_Toc493877686"/>
      <w:r w:rsidRPr="00885EB5">
        <w:rPr>
          <w:rFonts w:ascii="Times New Roman" w:hAnsi="Times New Roman" w:cs="Times New Roman"/>
          <w:b/>
          <w:color w:val="auto"/>
          <w:sz w:val="26"/>
          <w:szCs w:val="26"/>
        </w:rPr>
        <w:t>Основные меры защиты информации (ПДн)</w:t>
      </w:r>
      <w:bookmarkEnd w:id="67"/>
      <w:bookmarkEnd w:id="68"/>
    </w:p>
    <w:p w:rsidR="00FF38C9" w:rsidRPr="002A3BB9" w:rsidRDefault="00FF38C9" w:rsidP="002A3BB9">
      <w:pPr>
        <w:pStyle w:val="20"/>
        <w:shd w:val="clear" w:color="auto" w:fill="auto"/>
        <w:spacing w:before="0" w:line="240" w:lineRule="auto"/>
        <w:ind w:firstLine="357"/>
      </w:pPr>
      <w:r w:rsidRPr="002A3BB9">
        <w:t>Основными мерами защиты информации (ПДн) являются:</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назначение ответственного за организацию Обработки ПДн;</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 xml:space="preserve">разработка документов, определяющих политику </w:t>
      </w:r>
      <w:r w:rsidR="00483FCE">
        <w:t>Образовательн</w:t>
      </w:r>
      <w:r w:rsidR="002A2D1C">
        <w:t>ой</w:t>
      </w:r>
      <w:r w:rsidR="00483FCE">
        <w:t xml:space="preserve"> организаци</w:t>
      </w:r>
      <w:r w:rsidR="002A2D1C">
        <w:t>и</w:t>
      </w:r>
      <w:r w:rsidRPr="002A3BB9">
        <w:t xml:space="preserve"> в отношении Обработки ПДн, локальных актов по вопросам Обработки ПДн, а также локальных актов, устанавливающих процедуры, направленные на предотвращение и выявление нарушений законодательства РФ в области обеспечения безопасности ПДн, устранение последствий таких нарушений;</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оценка вреда, который может быть причинен Субъектам ПДн в случае нарушения требований настоящего Положения и нормативных актов РФ;</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реализация разрешительной системы допуска пользователей (обслуживающего персонала) к информационным ресурсам в информационных системах (ИС) и связанным с ее использованием работам, документам;</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ограничение доступа пользователей в помещения, где размещены технические средства (ТС), позволяющие осуществлять Обработку ПДн, а также хранятся носители с ПДн;</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регистрация действий пользователей и обслуживающего персонала, контроль НСД и действий пользователей, обслуживающего персонала и посторонних лиц;</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учет и хранение съемных носителей информации, и их обращение, исключающее хищение, подмену и уничтожение;</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резервирование ТС, дублирование массивов и носителей информации;</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использование средств защиты информации, прошедших в установленном порядке процедуру оценки соответствия требованиям безопасности информации;</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использование защищенных каналов связи;</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размещение ТС, позволяющих осуществлять обработку ПДн, в пределах охраняемой территории;</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использование ТС, удовлетворяющих требованиям стандартов по электромагнитной совместимости, безопасности, санитарным нормам, предъявляемым к видеодисплейным терминалам;</w:t>
      </w:r>
    </w:p>
    <w:p w:rsidR="00FF38C9" w:rsidRPr="002A3BB9" w:rsidRDefault="00FF38C9" w:rsidP="002A2D1C">
      <w:pPr>
        <w:pStyle w:val="20"/>
        <w:numPr>
          <w:ilvl w:val="0"/>
          <w:numId w:val="34"/>
        </w:numPr>
        <w:shd w:val="clear" w:color="auto" w:fill="auto"/>
        <w:tabs>
          <w:tab w:val="left" w:pos="957"/>
        </w:tabs>
        <w:spacing w:before="0" w:line="240" w:lineRule="auto"/>
        <w:ind w:firstLine="357"/>
      </w:pPr>
      <w:r w:rsidRPr="002A3BB9">
        <w:t>размещение понижающих трансформаторных подстанций электропитания и контуров заземления объектов защиты в пределах охраняемой территории;</w:t>
      </w:r>
    </w:p>
    <w:p w:rsidR="00FF38C9" w:rsidRPr="002A3BB9" w:rsidRDefault="00FF38C9" w:rsidP="002A2D1C">
      <w:pPr>
        <w:pStyle w:val="20"/>
        <w:numPr>
          <w:ilvl w:val="0"/>
          <w:numId w:val="34"/>
        </w:numPr>
        <w:shd w:val="clear" w:color="auto" w:fill="auto"/>
        <w:tabs>
          <w:tab w:val="left" w:pos="960"/>
        </w:tabs>
        <w:spacing w:before="0" w:line="240" w:lineRule="auto"/>
        <w:ind w:firstLine="357"/>
      </w:pPr>
      <w:r w:rsidRPr="002A3BB9">
        <w:t>обеспечение развязки цепей электропитания ТС с помощью защитных фильтров, блокирующих (подавляющих) информационный сигнал;</w:t>
      </w:r>
    </w:p>
    <w:p w:rsidR="00FF38C9" w:rsidRPr="002A3BB9" w:rsidRDefault="00FF38C9" w:rsidP="002A2D1C">
      <w:pPr>
        <w:pStyle w:val="20"/>
        <w:numPr>
          <w:ilvl w:val="0"/>
          <w:numId w:val="34"/>
        </w:numPr>
        <w:shd w:val="clear" w:color="auto" w:fill="auto"/>
        <w:tabs>
          <w:tab w:val="left" w:pos="960"/>
        </w:tabs>
        <w:spacing w:before="0" w:line="240" w:lineRule="auto"/>
        <w:ind w:firstLine="357"/>
      </w:pPr>
      <w:r w:rsidRPr="002A3BB9">
        <w:t>обеспечение электромагнитной развязки между линиями связи и другими цепями вспомогательных ТС и систем, выходящими за пределы охраняемой территории, и информационными цепями, по которым циркулирует защищаемая информация (ПДн);</w:t>
      </w:r>
    </w:p>
    <w:p w:rsidR="00FF38C9" w:rsidRPr="002A3BB9" w:rsidRDefault="00FF38C9" w:rsidP="002A2D1C">
      <w:pPr>
        <w:pStyle w:val="20"/>
        <w:numPr>
          <w:ilvl w:val="0"/>
          <w:numId w:val="34"/>
        </w:numPr>
        <w:shd w:val="clear" w:color="auto" w:fill="auto"/>
        <w:spacing w:before="0" w:line="240" w:lineRule="auto"/>
        <w:ind w:firstLine="357"/>
      </w:pPr>
      <w:r w:rsidRPr="002A3BB9">
        <w:t xml:space="preserve"> размещение дисплеев и других средств отображения информации, исключающее ее несанкционированный просмотр;</w:t>
      </w:r>
    </w:p>
    <w:p w:rsidR="00FF38C9" w:rsidRPr="002A3BB9" w:rsidRDefault="00FF38C9" w:rsidP="002A2D1C">
      <w:pPr>
        <w:pStyle w:val="20"/>
        <w:numPr>
          <w:ilvl w:val="0"/>
          <w:numId w:val="35"/>
        </w:numPr>
        <w:shd w:val="clear" w:color="auto" w:fill="auto"/>
        <w:tabs>
          <w:tab w:val="left" w:pos="960"/>
        </w:tabs>
        <w:spacing w:before="0" w:line="240" w:lineRule="auto"/>
        <w:ind w:firstLine="357"/>
      </w:pPr>
      <w:r w:rsidRPr="002A3BB9">
        <w:lastRenderedPageBreak/>
        <w:t>организация физической защиты помещений и собственно ТС, позволяющих осуществлять обработку ПДн;</w:t>
      </w:r>
    </w:p>
    <w:p w:rsidR="00FF38C9" w:rsidRPr="002A3BB9" w:rsidRDefault="00FF38C9" w:rsidP="002A2D1C">
      <w:pPr>
        <w:pStyle w:val="20"/>
        <w:numPr>
          <w:ilvl w:val="0"/>
          <w:numId w:val="35"/>
        </w:numPr>
        <w:shd w:val="clear" w:color="auto" w:fill="auto"/>
        <w:tabs>
          <w:tab w:val="left" w:pos="960"/>
        </w:tabs>
        <w:spacing w:before="0" w:line="240" w:lineRule="auto"/>
        <w:ind w:firstLine="357"/>
      </w:pPr>
      <w:r w:rsidRPr="002A3BB9">
        <w:t>предотвращение внедрения в ИС вредоносных программ (программ-вирусов) и программных закладок;</w:t>
      </w:r>
    </w:p>
    <w:p w:rsidR="00FF38C9" w:rsidRPr="002A3BB9" w:rsidRDefault="00FF38C9" w:rsidP="002A2D1C">
      <w:pPr>
        <w:pStyle w:val="20"/>
        <w:numPr>
          <w:ilvl w:val="0"/>
          <w:numId w:val="35"/>
        </w:numPr>
        <w:shd w:val="clear" w:color="auto" w:fill="auto"/>
        <w:tabs>
          <w:tab w:val="left" w:pos="960"/>
        </w:tabs>
        <w:spacing w:before="0" w:line="240" w:lineRule="auto"/>
        <w:ind w:firstLine="357"/>
      </w:pPr>
      <w:r w:rsidRPr="002A3BB9">
        <w:t xml:space="preserve">осуществление внутреннего контроля и (или) аудита соответствия обработки ПДн требованиям по обеспечению безопасности ПДн, локальным актам </w:t>
      </w:r>
      <w:r w:rsidR="00483FCE">
        <w:t>Образовательн</w:t>
      </w:r>
      <w:r w:rsidR="002A2D1C">
        <w:t>ой</w:t>
      </w:r>
      <w:r w:rsidR="00483FCE">
        <w:t xml:space="preserve"> организаци</w:t>
      </w:r>
      <w:r w:rsidR="002A2D1C">
        <w:t>и</w:t>
      </w:r>
      <w:r w:rsidRPr="002A3BB9">
        <w:t>.</w:t>
      </w:r>
    </w:p>
    <w:p w:rsidR="00FF38C9" w:rsidRPr="002A3BB9" w:rsidRDefault="00FF38C9" w:rsidP="002A3BB9">
      <w:pPr>
        <w:pStyle w:val="20"/>
        <w:shd w:val="clear" w:color="auto" w:fill="auto"/>
        <w:spacing w:before="0" w:line="240" w:lineRule="auto"/>
        <w:ind w:firstLine="357"/>
      </w:pPr>
      <w:r w:rsidRPr="002A3BB9">
        <w:t>Для обеспечения безопасности ПДн от хищения, утраты, утечки, уничтожения, искажения, подделки и блокирования доступа к ней за счет НСД в зависимости от установленного уровня защищенности ИСПДн, заданных характеристик безопасности обрабатываемых ПДн, угроз безопасности ПДн, структуры ИСПДн, наличия межсетевого взаимодействия и режимов обработки ПДн в рамках средств защиты информации от НСД реализуются функции управления доступом, регистрации и учёта, обеспечения целостности, анализа защищённости, обеспечения безопасного межсетевого взаимодействия и обнаружения вторжений.</w:t>
      </w:r>
    </w:p>
    <w:p w:rsidR="00FF38C9" w:rsidRPr="002A3BB9" w:rsidRDefault="00FF38C9" w:rsidP="002A3BB9">
      <w:pPr>
        <w:pStyle w:val="20"/>
        <w:shd w:val="clear" w:color="auto" w:fill="auto"/>
        <w:spacing w:before="0" w:line="240" w:lineRule="auto"/>
        <w:ind w:firstLine="357"/>
      </w:pPr>
      <w:r w:rsidRPr="002A3BB9">
        <w:t>Меры по защите информации от утечки по техническим каналам (речевой информации и информации, представленной в виде информативных электрических сигналов и физических полей) применяются на основе определяемых угроз (модели угроз) утечки акустической речевой информации, видовой информации и угроз утечки информации по каналам побочных электромагнитных излучений и наводок.</w:t>
      </w:r>
    </w:p>
    <w:p w:rsidR="00FF38C9" w:rsidRDefault="00FF38C9" w:rsidP="002A3BB9">
      <w:pPr>
        <w:pStyle w:val="20"/>
        <w:shd w:val="clear" w:color="auto" w:fill="auto"/>
        <w:spacing w:before="0" w:line="240" w:lineRule="auto"/>
        <w:ind w:firstLine="357"/>
      </w:pPr>
      <w:bookmarkStart w:id="69" w:name="bookmark53"/>
      <w:r w:rsidRPr="002A3BB9">
        <w:t xml:space="preserve">Ответственность за выполнение мер защиты ПДн, предусмотренных настоящим Положением, в структурных подразделениях </w:t>
      </w:r>
      <w:r w:rsidR="00483FCE">
        <w:t>Образовательн</w:t>
      </w:r>
      <w:r w:rsidR="002A2D1C">
        <w:t>ой</w:t>
      </w:r>
      <w:r w:rsidR="00483FCE">
        <w:t xml:space="preserve"> организаци</w:t>
      </w:r>
      <w:r w:rsidR="002A2D1C">
        <w:t>и</w:t>
      </w:r>
      <w:r w:rsidRPr="002A3BB9">
        <w:t xml:space="preserve"> возлагается на их руководителей.</w:t>
      </w:r>
      <w:bookmarkEnd w:id="69"/>
    </w:p>
    <w:p w:rsidR="002A2D1C" w:rsidRPr="002A3BB9" w:rsidRDefault="002A2D1C" w:rsidP="002A3BB9">
      <w:pPr>
        <w:pStyle w:val="20"/>
        <w:shd w:val="clear" w:color="auto" w:fill="auto"/>
        <w:spacing w:before="0" w:line="240" w:lineRule="auto"/>
        <w:ind w:firstLine="357"/>
      </w:pPr>
    </w:p>
    <w:p w:rsidR="00FF38C9" w:rsidRPr="002A2D1C" w:rsidRDefault="00FF38C9" w:rsidP="002A2D1C">
      <w:pPr>
        <w:pStyle w:val="1"/>
        <w:numPr>
          <w:ilvl w:val="0"/>
          <w:numId w:val="3"/>
        </w:numPr>
        <w:spacing w:before="0" w:line="240" w:lineRule="auto"/>
        <w:rPr>
          <w:rFonts w:ascii="Times New Roman" w:hAnsi="Times New Roman" w:cs="Times New Roman"/>
          <w:b/>
          <w:color w:val="auto"/>
          <w:sz w:val="28"/>
        </w:rPr>
      </w:pPr>
      <w:bookmarkStart w:id="70" w:name="_GoBack"/>
      <w:bookmarkStart w:id="71" w:name="bookmark54"/>
      <w:bookmarkStart w:id="72" w:name="_Toc493877687"/>
      <w:bookmarkEnd w:id="70"/>
      <w:r w:rsidRPr="002A2D1C">
        <w:rPr>
          <w:rFonts w:ascii="Times New Roman" w:hAnsi="Times New Roman" w:cs="Times New Roman"/>
          <w:b/>
          <w:color w:val="auto"/>
          <w:sz w:val="28"/>
        </w:rPr>
        <w:t xml:space="preserve">Обязанности лиц, допущенных к обработке </w:t>
      </w:r>
      <w:r w:rsidR="002A2D1C">
        <w:rPr>
          <w:rFonts w:ascii="Times New Roman" w:hAnsi="Times New Roman" w:cs="Times New Roman"/>
          <w:b/>
          <w:color w:val="auto"/>
          <w:sz w:val="28"/>
        </w:rPr>
        <w:t>ПД</w:t>
      </w:r>
      <w:r w:rsidRPr="002A2D1C">
        <w:rPr>
          <w:rFonts w:ascii="Times New Roman" w:hAnsi="Times New Roman" w:cs="Times New Roman"/>
          <w:b/>
          <w:color w:val="auto"/>
          <w:sz w:val="28"/>
        </w:rPr>
        <w:t>н</w:t>
      </w:r>
      <w:bookmarkEnd w:id="71"/>
      <w:bookmarkEnd w:id="72"/>
    </w:p>
    <w:p w:rsidR="00FF38C9" w:rsidRPr="002A3BB9" w:rsidRDefault="00DA2A5B" w:rsidP="002A3BB9">
      <w:pPr>
        <w:pStyle w:val="20"/>
        <w:shd w:val="clear" w:color="auto" w:fill="auto"/>
        <w:spacing w:before="0" w:line="240" w:lineRule="auto"/>
        <w:ind w:firstLine="357"/>
      </w:pPr>
      <w:r>
        <w:t>Сотрудник</w:t>
      </w:r>
      <w:r w:rsidR="00FF38C9" w:rsidRPr="002A3BB9">
        <w:t xml:space="preserve">и </w:t>
      </w:r>
      <w:r w:rsidR="00483FCE">
        <w:t>Образовательн</w:t>
      </w:r>
      <w:r w:rsidR="0099284F">
        <w:t>ой</w:t>
      </w:r>
      <w:r w:rsidR="00483FCE">
        <w:t xml:space="preserve"> организаци</w:t>
      </w:r>
      <w:r w:rsidR="0099284F">
        <w:t>и</w:t>
      </w:r>
      <w:r w:rsidR="00FF38C9" w:rsidRPr="002A3BB9">
        <w:t>, допущенные к Обработке ПДн, обязаны:</w:t>
      </w:r>
    </w:p>
    <w:p w:rsidR="00FF38C9" w:rsidRPr="002A3BB9" w:rsidRDefault="00FF38C9" w:rsidP="0099284F">
      <w:pPr>
        <w:pStyle w:val="20"/>
        <w:numPr>
          <w:ilvl w:val="0"/>
          <w:numId w:val="36"/>
        </w:numPr>
        <w:shd w:val="clear" w:color="auto" w:fill="auto"/>
        <w:tabs>
          <w:tab w:val="left" w:pos="960"/>
        </w:tabs>
        <w:spacing w:before="0" w:line="240" w:lineRule="auto"/>
        <w:ind w:firstLine="357"/>
      </w:pPr>
      <w:r w:rsidRPr="002A3BB9">
        <w:t xml:space="preserve">быть ознакомлены под подпись с документами </w:t>
      </w:r>
      <w:r w:rsidR="00483FCE">
        <w:t>Образовательн</w:t>
      </w:r>
      <w:r w:rsidR="0099284F">
        <w:t>ой</w:t>
      </w:r>
      <w:r w:rsidR="00483FCE">
        <w:t xml:space="preserve"> организаци</w:t>
      </w:r>
      <w:r w:rsidR="0099284F">
        <w:t>и</w:t>
      </w:r>
      <w:r w:rsidRPr="002A3BB9">
        <w:t>, устанавливающими порядок Обработки ПДн;</w:t>
      </w:r>
    </w:p>
    <w:p w:rsidR="00FF38C9" w:rsidRPr="002A3BB9" w:rsidRDefault="00FF38C9" w:rsidP="0099284F">
      <w:pPr>
        <w:pStyle w:val="20"/>
        <w:numPr>
          <w:ilvl w:val="0"/>
          <w:numId w:val="36"/>
        </w:numPr>
        <w:shd w:val="clear" w:color="auto" w:fill="auto"/>
        <w:tabs>
          <w:tab w:val="left" w:pos="960"/>
        </w:tabs>
        <w:spacing w:before="0" w:line="240" w:lineRule="auto"/>
        <w:ind w:firstLine="357"/>
      </w:pPr>
      <w:r w:rsidRPr="002A3BB9">
        <w:t>подписать Обязательство о неразглашении П</w:t>
      </w:r>
      <w:r w:rsidR="0099284F">
        <w:t>Дн Субъектов ПДн</w:t>
      </w:r>
      <w:r w:rsidRPr="002A3BB9">
        <w:t>;</w:t>
      </w:r>
    </w:p>
    <w:p w:rsidR="00FF38C9" w:rsidRPr="002A3BB9" w:rsidRDefault="00FF38C9" w:rsidP="0099284F">
      <w:pPr>
        <w:pStyle w:val="20"/>
        <w:numPr>
          <w:ilvl w:val="0"/>
          <w:numId w:val="36"/>
        </w:numPr>
        <w:shd w:val="clear" w:color="auto" w:fill="auto"/>
        <w:tabs>
          <w:tab w:val="left" w:pos="960"/>
        </w:tabs>
        <w:spacing w:before="0" w:line="240" w:lineRule="auto"/>
        <w:ind w:firstLine="357"/>
      </w:pPr>
      <w:r w:rsidRPr="002A3BB9">
        <w:t>осуществлять Обработку ПДн только в установленных целях;</w:t>
      </w:r>
    </w:p>
    <w:p w:rsidR="00FF38C9" w:rsidRPr="002A3BB9" w:rsidRDefault="00FF38C9" w:rsidP="0099284F">
      <w:pPr>
        <w:pStyle w:val="20"/>
        <w:numPr>
          <w:ilvl w:val="0"/>
          <w:numId w:val="36"/>
        </w:numPr>
        <w:shd w:val="clear" w:color="auto" w:fill="auto"/>
        <w:tabs>
          <w:tab w:val="left" w:pos="960"/>
        </w:tabs>
        <w:spacing w:before="0" w:line="240" w:lineRule="auto"/>
        <w:ind w:firstLine="357"/>
      </w:pPr>
      <w:r w:rsidRPr="002A3BB9">
        <w:t>получать ПДн у Субъекта в установленном порядке;</w:t>
      </w:r>
    </w:p>
    <w:p w:rsidR="00FF38C9" w:rsidRPr="002A3BB9" w:rsidRDefault="00FF38C9" w:rsidP="0099284F">
      <w:pPr>
        <w:pStyle w:val="20"/>
        <w:numPr>
          <w:ilvl w:val="0"/>
          <w:numId w:val="36"/>
        </w:numPr>
        <w:shd w:val="clear" w:color="auto" w:fill="auto"/>
        <w:tabs>
          <w:tab w:val="left" w:pos="960"/>
        </w:tabs>
        <w:spacing w:before="0" w:line="240" w:lineRule="auto"/>
        <w:ind w:firstLine="357"/>
      </w:pPr>
      <w:r w:rsidRPr="002A3BB9">
        <w:t xml:space="preserve">знакомиться только с теми ПДн, к которым санкционирован доступ руководством </w:t>
      </w:r>
      <w:r w:rsidR="00483FCE">
        <w:t>Образовательн</w:t>
      </w:r>
      <w:r w:rsidR="0099284F">
        <w:t>ой</w:t>
      </w:r>
      <w:r w:rsidR="00483FCE">
        <w:t xml:space="preserve"> организаци</w:t>
      </w:r>
      <w:r w:rsidR="0099284F">
        <w:t>и</w:t>
      </w:r>
      <w:r w:rsidRPr="002A3BB9">
        <w:t>;</w:t>
      </w:r>
    </w:p>
    <w:p w:rsidR="00FF38C9" w:rsidRPr="002A3BB9" w:rsidRDefault="00FF38C9" w:rsidP="0099284F">
      <w:pPr>
        <w:pStyle w:val="20"/>
        <w:numPr>
          <w:ilvl w:val="0"/>
          <w:numId w:val="36"/>
        </w:numPr>
        <w:shd w:val="clear" w:color="auto" w:fill="auto"/>
        <w:tabs>
          <w:tab w:val="left" w:pos="957"/>
        </w:tabs>
        <w:spacing w:before="0" w:line="240" w:lineRule="auto"/>
        <w:ind w:firstLine="357"/>
      </w:pPr>
      <w:r w:rsidRPr="002A3BB9">
        <w:t>хранить в тайне известные им сведения о ПДн, информировать своего непосредственного руководителя о фактах нарушения порядка Обработки ПДн и о попытках НСД к ним;</w:t>
      </w:r>
    </w:p>
    <w:p w:rsidR="00FF38C9" w:rsidRPr="002A3BB9" w:rsidRDefault="00FF38C9" w:rsidP="0099284F">
      <w:pPr>
        <w:pStyle w:val="20"/>
        <w:numPr>
          <w:ilvl w:val="0"/>
          <w:numId w:val="36"/>
        </w:numPr>
        <w:shd w:val="clear" w:color="auto" w:fill="auto"/>
        <w:tabs>
          <w:tab w:val="left" w:pos="957"/>
        </w:tabs>
        <w:spacing w:before="0" w:line="240" w:lineRule="auto"/>
        <w:ind w:firstLine="357"/>
      </w:pPr>
      <w:r w:rsidRPr="002A3BB9">
        <w:t>предупредить лиц, получающих ПДн, о том, что эти данные могут быть использованы лишь в целях, для которых они получены;</w:t>
      </w:r>
    </w:p>
    <w:p w:rsidR="00FF38C9" w:rsidRPr="002A3BB9" w:rsidRDefault="00FF38C9" w:rsidP="0099284F">
      <w:pPr>
        <w:pStyle w:val="20"/>
        <w:numPr>
          <w:ilvl w:val="0"/>
          <w:numId w:val="36"/>
        </w:numPr>
        <w:shd w:val="clear" w:color="auto" w:fill="auto"/>
        <w:tabs>
          <w:tab w:val="left" w:pos="957"/>
        </w:tabs>
        <w:spacing w:before="0" w:line="240" w:lineRule="auto"/>
        <w:ind w:firstLine="357"/>
      </w:pPr>
      <w:r w:rsidRPr="002A3BB9">
        <w:t>выполнять требования по защите полученных ПДн Субъектов;</w:t>
      </w:r>
    </w:p>
    <w:p w:rsidR="00FF38C9" w:rsidRPr="002A3BB9" w:rsidRDefault="00FF38C9" w:rsidP="0099284F">
      <w:pPr>
        <w:pStyle w:val="20"/>
        <w:numPr>
          <w:ilvl w:val="0"/>
          <w:numId w:val="36"/>
        </w:numPr>
        <w:shd w:val="clear" w:color="auto" w:fill="auto"/>
        <w:tabs>
          <w:tab w:val="left" w:pos="957"/>
        </w:tabs>
        <w:spacing w:before="0" w:line="240" w:lineRule="auto"/>
        <w:ind w:firstLine="357"/>
      </w:pPr>
      <w:r w:rsidRPr="002A3BB9">
        <w:t>знать порядок реагирования на запросы со стороны Субъектов ПДн и предоставления им их ПДн, внесения изменений, прекращения обработки ПДн;</w:t>
      </w:r>
    </w:p>
    <w:p w:rsidR="00FF38C9" w:rsidRPr="002A3BB9" w:rsidRDefault="00FF38C9" w:rsidP="0099284F">
      <w:pPr>
        <w:pStyle w:val="20"/>
        <w:numPr>
          <w:ilvl w:val="0"/>
          <w:numId w:val="36"/>
        </w:numPr>
        <w:shd w:val="clear" w:color="auto" w:fill="auto"/>
        <w:tabs>
          <w:tab w:val="left" w:pos="957"/>
        </w:tabs>
        <w:spacing w:before="0" w:line="240" w:lineRule="auto"/>
        <w:ind w:firstLine="357"/>
      </w:pPr>
      <w:r w:rsidRPr="002A3BB9">
        <w:t xml:space="preserve">в случае принятия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 разъяснять Субъектам ПДн порядок принятия решения на основании исключительно автоматизированной обработки его ПДн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 интересов. Если обязанность предоставления ПДн Субъектом ПДн установлена </w:t>
      </w:r>
      <w:r w:rsidRPr="002A3BB9">
        <w:lastRenderedPageBreak/>
        <w:t>федеральным законом, разъяснить Субъекту ПДн юридические последствия отказа предоставить свои ПДн;</w:t>
      </w:r>
    </w:p>
    <w:p w:rsidR="00FF38C9" w:rsidRPr="002A3BB9" w:rsidRDefault="00FF38C9" w:rsidP="0099284F">
      <w:pPr>
        <w:pStyle w:val="20"/>
        <w:numPr>
          <w:ilvl w:val="0"/>
          <w:numId w:val="36"/>
        </w:numPr>
        <w:shd w:val="clear" w:color="auto" w:fill="auto"/>
        <w:tabs>
          <w:tab w:val="left" w:pos="957"/>
        </w:tabs>
        <w:spacing w:before="0" w:line="240" w:lineRule="auto"/>
        <w:ind w:firstLine="357"/>
      </w:pPr>
      <w:r w:rsidRPr="002A3BB9">
        <w:t>безвозмездно предоставить Субъекту ПДн возможность ознакомления с ПДн, относящимися к соответствующему Субъекту ПДн, а также внести в них необходимые изменения, уничтожить или блокировать соответствующие ПДн по предоставлении субъектом ПДн сведений, подтверждающих, что ПДн являются неполными, устаревшими, недостоверными, незаконно полученными или не являются необходимыми для заявленной цели обработки. Все случаи предоставления Субъекту ПДн доступа к ПДн либо отказа от такого доступа регистрируются в «Журнале учета обращений граждан для получения доступа к своим перс</w:t>
      </w:r>
      <w:r w:rsidR="0099284F">
        <w:t>ональным данным»</w:t>
      </w:r>
      <w:r w:rsidRPr="002A3BB9">
        <w:t>;</w:t>
      </w:r>
    </w:p>
    <w:p w:rsidR="00FF38C9" w:rsidRPr="002A3BB9" w:rsidRDefault="00FF38C9" w:rsidP="0099284F">
      <w:pPr>
        <w:pStyle w:val="20"/>
        <w:numPr>
          <w:ilvl w:val="0"/>
          <w:numId w:val="36"/>
        </w:numPr>
        <w:shd w:val="clear" w:color="auto" w:fill="auto"/>
        <w:tabs>
          <w:tab w:val="left" w:pos="957"/>
        </w:tabs>
        <w:spacing w:before="0" w:line="240" w:lineRule="auto"/>
        <w:ind w:firstLine="357"/>
      </w:pPr>
      <w:r w:rsidRPr="002A3BB9">
        <w:t>предоставлять письменные объяснения о допущенных нарушениях установленного порядка обработки ПДн, а также о фактах их разглашения;</w:t>
      </w:r>
    </w:p>
    <w:p w:rsidR="00FF38C9" w:rsidRDefault="00FF38C9" w:rsidP="0099284F">
      <w:pPr>
        <w:pStyle w:val="20"/>
        <w:numPr>
          <w:ilvl w:val="0"/>
          <w:numId w:val="36"/>
        </w:numPr>
        <w:shd w:val="clear" w:color="auto" w:fill="auto"/>
        <w:tabs>
          <w:tab w:val="left" w:pos="957"/>
        </w:tabs>
        <w:spacing w:before="0" w:line="240" w:lineRule="auto"/>
        <w:ind w:firstLine="357"/>
      </w:pPr>
      <w:r w:rsidRPr="002A3BB9">
        <w:t xml:space="preserve">информировать уполномоченных должностных лиц </w:t>
      </w:r>
      <w:r w:rsidR="00483FCE">
        <w:t>Образовательн</w:t>
      </w:r>
      <w:r w:rsidR="0099284F">
        <w:t>ой</w:t>
      </w:r>
      <w:r w:rsidR="00483FCE">
        <w:t xml:space="preserve"> организаци</w:t>
      </w:r>
      <w:r w:rsidR="0099284F">
        <w:t>и</w:t>
      </w:r>
      <w:r w:rsidRPr="002A3BB9">
        <w:t xml:space="preserve"> об инцидентах, связанных с нарушением порядка обработки ПДн.</w:t>
      </w:r>
    </w:p>
    <w:p w:rsidR="0099284F" w:rsidRPr="002A3BB9" w:rsidRDefault="0099284F" w:rsidP="0099284F">
      <w:pPr>
        <w:pStyle w:val="20"/>
        <w:shd w:val="clear" w:color="auto" w:fill="auto"/>
        <w:tabs>
          <w:tab w:val="left" w:pos="957"/>
        </w:tabs>
        <w:spacing w:before="0" w:line="240" w:lineRule="auto"/>
        <w:ind w:left="357" w:firstLine="0"/>
      </w:pPr>
    </w:p>
    <w:p w:rsidR="00FF38C9" w:rsidRPr="0099284F" w:rsidRDefault="00FF38C9" w:rsidP="0099284F">
      <w:pPr>
        <w:pStyle w:val="1"/>
        <w:numPr>
          <w:ilvl w:val="0"/>
          <w:numId w:val="3"/>
        </w:numPr>
        <w:spacing w:before="0" w:line="240" w:lineRule="auto"/>
        <w:rPr>
          <w:rFonts w:ascii="Times New Roman" w:hAnsi="Times New Roman" w:cs="Times New Roman"/>
          <w:b/>
          <w:color w:val="auto"/>
          <w:sz w:val="28"/>
        </w:rPr>
      </w:pPr>
      <w:bookmarkStart w:id="73" w:name="bookmark55"/>
      <w:bookmarkStart w:id="74" w:name="bookmark56"/>
      <w:bookmarkStart w:id="75" w:name="_Toc493877688"/>
      <w:r w:rsidRPr="0099284F">
        <w:rPr>
          <w:rFonts w:ascii="Times New Roman" w:hAnsi="Times New Roman" w:cs="Times New Roman"/>
          <w:b/>
          <w:color w:val="auto"/>
          <w:sz w:val="28"/>
        </w:rPr>
        <w:t>Права Субъектов персональных данных</w:t>
      </w:r>
      <w:bookmarkEnd w:id="73"/>
      <w:bookmarkEnd w:id="74"/>
      <w:bookmarkEnd w:id="75"/>
    </w:p>
    <w:p w:rsidR="00FF38C9" w:rsidRPr="0099284F" w:rsidRDefault="00FF38C9" w:rsidP="0099284F">
      <w:pPr>
        <w:pStyle w:val="1"/>
        <w:numPr>
          <w:ilvl w:val="1"/>
          <w:numId w:val="3"/>
        </w:numPr>
        <w:spacing w:before="0" w:line="240" w:lineRule="auto"/>
        <w:rPr>
          <w:rFonts w:ascii="Times New Roman" w:hAnsi="Times New Roman" w:cs="Times New Roman"/>
          <w:b/>
          <w:color w:val="auto"/>
          <w:sz w:val="26"/>
          <w:szCs w:val="26"/>
        </w:rPr>
      </w:pPr>
      <w:bookmarkStart w:id="76" w:name="bookmark57"/>
      <w:bookmarkStart w:id="77" w:name="_Toc493877689"/>
      <w:r w:rsidRPr="0099284F">
        <w:rPr>
          <w:rFonts w:ascii="Times New Roman" w:hAnsi="Times New Roman" w:cs="Times New Roman"/>
          <w:b/>
          <w:color w:val="auto"/>
          <w:sz w:val="26"/>
          <w:szCs w:val="26"/>
        </w:rPr>
        <w:t>Права Субъектов ПДн</w:t>
      </w:r>
      <w:bookmarkEnd w:id="76"/>
      <w:bookmarkEnd w:id="77"/>
    </w:p>
    <w:p w:rsidR="00FF38C9" w:rsidRPr="002A3BB9" w:rsidRDefault="00FF38C9" w:rsidP="002A3BB9">
      <w:pPr>
        <w:pStyle w:val="20"/>
        <w:shd w:val="clear" w:color="auto" w:fill="auto"/>
        <w:spacing w:before="0" w:line="240" w:lineRule="auto"/>
        <w:ind w:firstLine="357"/>
      </w:pPr>
      <w:r w:rsidRPr="002A3BB9">
        <w:t xml:space="preserve">Субъекты, ПДн которых обрабатываются в </w:t>
      </w:r>
      <w:r w:rsidR="00483FCE">
        <w:t>Образовательн</w:t>
      </w:r>
      <w:r w:rsidR="0099284F">
        <w:t>ой</w:t>
      </w:r>
      <w:r w:rsidR="00483FCE">
        <w:t xml:space="preserve"> организаци</w:t>
      </w:r>
      <w:r w:rsidR="0099284F">
        <w:t>и</w:t>
      </w:r>
      <w:r w:rsidRPr="002A3BB9">
        <w:t>, имеют право:</w:t>
      </w:r>
    </w:p>
    <w:p w:rsidR="00FF38C9" w:rsidRPr="002A3BB9" w:rsidRDefault="00FF38C9" w:rsidP="004C422E">
      <w:pPr>
        <w:pStyle w:val="20"/>
        <w:numPr>
          <w:ilvl w:val="0"/>
          <w:numId w:val="37"/>
        </w:numPr>
        <w:shd w:val="clear" w:color="auto" w:fill="auto"/>
        <w:spacing w:before="0" w:line="240" w:lineRule="auto"/>
        <w:ind w:firstLine="357"/>
      </w:pPr>
      <w:r w:rsidRPr="002A3BB9">
        <w:t xml:space="preserve"> Получать полную информацию о своих ПДн, а также о сведениях, представленных в п.</w:t>
      </w:r>
      <w:hyperlink w:anchor="bookmark33" w:tooltip="Current Document">
        <w:r w:rsidRPr="002A3BB9">
          <w:t xml:space="preserve"> 5.2.4.</w:t>
        </w:r>
      </w:hyperlink>
    </w:p>
    <w:p w:rsidR="00FF38C9" w:rsidRPr="002A3BB9" w:rsidRDefault="00FF38C9" w:rsidP="004C422E">
      <w:pPr>
        <w:pStyle w:val="20"/>
        <w:numPr>
          <w:ilvl w:val="0"/>
          <w:numId w:val="37"/>
        </w:numPr>
        <w:shd w:val="clear" w:color="auto" w:fill="auto"/>
        <w:spacing w:before="0" w:line="240" w:lineRule="auto"/>
        <w:ind w:firstLine="357"/>
      </w:pPr>
      <w:r w:rsidRPr="002A3BB9">
        <w:t xml:space="preserve"> Иметь свободный бесплатный доступ к своим ПДн, включая право на безвозмездное получение копий любой записи, содержащей ПДн субъекта. Сведения о наличии ПДн должны быть предоставлены Субъекту ПДн в доступной форме, и они не должны содержать ПДн, относящиеся к другим</w:t>
      </w:r>
      <w:r w:rsidR="00EA190E">
        <w:t xml:space="preserve"> </w:t>
      </w:r>
      <w:r w:rsidRPr="002A3BB9">
        <w:t xml:space="preserve">Субъектам ПДн. Доступ к своим ПДн предоставляется Субъекту ПДн или его представителю </w:t>
      </w:r>
      <w:r w:rsidR="004C422E">
        <w:t xml:space="preserve">в </w:t>
      </w:r>
      <w:r w:rsidR="00483FCE">
        <w:t>Образовательн</w:t>
      </w:r>
      <w:r w:rsidR="0099284F">
        <w:t>ой</w:t>
      </w:r>
      <w:r w:rsidR="00483FCE">
        <w:t xml:space="preserve"> организаци</w:t>
      </w:r>
      <w:r w:rsidR="0099284F">
        <w:t>и</w:t>
      </w:r>
      <w:r w:rsidRPr="002A3BB9">
        <w:t xml:space="preserve"> при личном обращении, либо при получении запроса.</w:t>
      </w:r>
    </w:p>
    <w:p w:rsidR="00FF38C9" w:rsidRPr="002A3BB9" w:rsidRDefault="00FF38C9" w:rsidP="004C422E">
      <w:pPr>
        <w:pStyle w:val="20"/>
        <w:numPr>
          <w:ilvl w:val="0"/>
          <w:numId w:val="37"/>
        </w:numPr>
        <w:shd w:val="clear" w:color="auto" w:fill="auto"/>
        <w:tabs>
          <w:tab w:val="left" w:pos="971"/>
        </w:tabs>
        <w:spacing w:before="0" w:line="240" w:lineRule="auto"/>
        <w:ind w:firstLine="357"/>
      </w:pPr>
      <w:r w:rsidRPr="002A3BB9">
        <w:t xml:space="preserve">Получать сведения об </w:t>
      </w:r>
      <w:r w:rsidR="00483FCE">
        <w:t>Образовательн</w:t>
      </w:r>
      <w:r w:rsidR="0099284F">
        <w:t>ой</w:t>
      </w:r>
      <w:r w:rsidR="00483FCE">
        <w:t xml:space="preserve"> организаци</w:t>
      </w:r>
      <w:r w:rsidR="0099284F">
        <w:t>и</w:t>
      </w:r>
      <w:r w:rsidRPr="002A3BB9">
        <w:t xml:space="preserve">, о месте его нахождения, о наличии у </w:t>
      </w:r>
      <w:r w:rsidR="00483FCE">
        <w:t>Образовательн</w:t>
      </w:r>
      <w:r w:rsidR="0099284F">
        <w:t>ой</w:t>
      </w:r>
      <w:r w:rsidR="00483FCE">
        <w:t xml:space="preserve"> организаци</w:t>
      </w:r>
      <w:r w:rsidR="0099284F">
        <w:t>и</w:t>
      </w:r>
      <w:r w:rsidRPr="002A3BB9">
        <w:t xml:space="preserve"> сведений о ПДн, относящихся к соответствующему Субъекту ПДн.</w:t>
      </w:r>
    </w:p>
    <w:p w:rsidR="00FF38C9" w:rsidRPr="002A3BB9" w:rsidRDefault="00FF38C9" w:rsidP="004C422E">
      <w:pPr>
        <w:pStyle w:val="20"/>
        <w:numPr>
          <w:ilvl w:val="0"/>
          <w:numId w:val="37"/>
        </w:numPr>
        <w:shd w:val="clear" w:color="auto" w:fill="auto"/>
        <w:tabs>
          <w:tab w:val="left" w:pos="971"/>
        </w:tabs>
        <w:spacing w:before="0" w:line="240" w:lineRule="auto"/>
        <w:ind w:firstLine="357"/>
      </w:pPr>
      <w:r w:rsidRPr="002A3BB9">
        <w:t xml:space="preserve">Требовать от </w:t>
      </w:r>
      <w:r w:rsidR="00483FCE">
        <w:t>Образовательн</w:t>
      </w:r>
      <w:r w:rsidR="0099284F">
        <w:t>ой</w:t>
      </w:r>
      <w:r w:rsidR="00483FCE">
        <w:t xml:space="preserve"> организаци</w:t>
      </w:r>
      <w:r w:rsidR="0099284F">
        <w:t>и</w:t>
      </w:r>
      <w:r w:rsidRPr="002A3BB9">
        <w:t xml:space="preserve"> уточнения, исключения или исправления неполных, неверных, устаревших, неточных, незаконно полученных, или не являющихся необходимыми для заявленной цели обработки, а также принимать предусмотренные законом меры по защите своих прав.</w:t>
      </w:r>
    </w:p>
    <w:p w:rsidR="00FF38C9" w:rsidRPr="002A3BB9" w:rsidRDefault="00FF38C9" w:rsidP="004C422E">
      <w:pPr>
        <w:pStyle w:val="20"/>
        <w:numPr>
          <w:ilvl w:val="0"/>
          <w:numId w:val="37"/>
        </w:numPr>
        <w:shd w:val="clear" w:color="auto" w:fill="auto"/>
        <w:tabs>
          <w:tab w:val="left" w:pos="971"/>
        </w:tabs>
        <w:spacing w:before="0" w:line="240" w:lineRule="auto"/>
        <w:ind w:firstLine="357"/>
      </w:pPr>
      <w:r w:rsidRPr="002A3BB9">
        <w:t xml:space="preserve">Получать от </w:t>
      </w:r>
      <w:r w:rsidR="00483FCE">
        <w:t>Образовательн</w:t>
      </w:r>
      <w:r w:rsidR="0099284F">
        <w:t>ой</w:t>
      </w:r>
      <w:r w:rsidR="00483FCE">
        <w:t xml:space="preserve"> организаци</w:t>
      </w:r>
      <w:r w:rsidR="0099284F">
        <w:t>и</w:t>
      </w:r>
      <w:r w:rsidRPr="002A3BB9">
        <w:t xml:space="preserve"> следующие сведения:</w:t>
      </w:r>
    </w:p>
    <w:p w:rsidR="00FF38C9" w:rsidRPr="002A3BB9" w:rsidRDefault="00FF38C9" w:rsidP="0099284F">
      <w:pPr>
        <w:pStyle w:val="20"/>
        <w:numPr>
          <w:ilvl w:val="0"/>
          <w:numId w:val="5"/>
        </w:numPr>
        <w:shd w:val="clear" w:color="auto" w:fill="auto"/>
        <w:tabs>
          <w:tab w:val="left" w:pos="1374"/>
        </w:tabs>
        <w:spacing w:before="0" w:line="240" w:lineRule="auto"/>
        <w:ind w:firstLine="357"/>
        <w:jc w:val="left"/>
      </w:pPr>
      <w:r w:rsidRPr="002A3BB9">
        <w:t>подтверждение факта Обработки ПДн</w:t>
      </w:r>
      <w:r w:rsidR="00EA190E">
        <w:t xml:space="preserve"> </w:t>
      </w:r>
      <w:r w:rsidR="00483FCE">
        <w:t>Образовательн</w:t>
      </w:r>
      <w:r w:rsidR="004C422E">
        <w:t>ой</w:t>
      </w:r>
      <w:r w:rsidR="00483FCE">
        <w:t xml:space="preserve"> организаци</w:t>
      </w:r>
      <w:r w:rsidR="004C422E">
        <w:t>и</w:t>
      </w:r>
      <w:r w:rsidRPr="002A3BB9">
        <w:t>, а также цель такойобработки;</w:t>
      </w:r>
    </w:p>
    <w:p w:rsidR="00FF38C9" w:rsidRPr="002A3BB9" w:rsidRDefault="00FF38C9" w:rsidP="002A3BB9">
      <w:pPr>
        <w:pStyle w:val="20"/>
        <w:numPr>
          <w:ilvl w:val="0"/>
          <w:numId w:val="5"/>
        </w:numPr>
        <w:shd w:val="clear" w:color="auto" w:fill="auto"/>
        <w:tabs>
          <w:tab w:val="left" w:pos="1374"/>
        </w:tabs>
        <w:spacing w:before="0" w:line="240" w:lineRule="auto"/>
        <w:ind w:firstLine="357"/>
      </w:pPr>
      <w:r w:rsidRPr="002A3BB9">
        <w:t>правовые основания и цели Обработки ПДн;</w:t>
      </w:r>
    </w:p>
    <w:p w:rsidR="00FF38C9" w:rsidRPr="002A3BB9" w:rsidRDefault="00FF38C9" w:rsidP="002A3BB9">
      <w:pPr>
        <w:pStyle w:val="20"/>
        <w:numPr>
          <w:ilvl w:val="0"/>
          <w:numId w:val="5"/>
        </w:numPr>
        <w:shd w:val="clear" w:color="auto" w:fill="auto"/>
        <w:tabs>
          <w:tab w:val="left" w:pos="1374"/>
        </w:tabs>
        <w:spacing w:before="0" w:line="240" w:lineRule="auto"/>
        <w:ind w:firstLine="357"/>
      </w:pPr>
      <w:r w:rsidRPr="002A3BB9">
        <w:t xml:space="preserve">цели и применяемые </w:t>
      </w:r>
      <w:r w:rsidR="00483FCE">
        <w:t>Образовательн</w:t>
      </w:r>
      <w:r w:rsidR="004C422E">
        <w:t>ой</w:t>
      </w:r>
      <w:r w:rsidR="00483FCE">
        <w:t xml:space="preserve"> организаци</w:t>
      </w:r>
      <w:r w:rsidR="004C422E">
        <w:t>ей</w:t>
      </w:r>
      <w:r w:rsidRPr="002A3BB9">
        <w:t xml:space="preserve"> способы Обработки ПДн;</w:t>
      </w:r>
    </w:p>
    <w:p w:rsidR="00FF38C9" w:rsidRPr="002A3BB9" w:rsidRDefault="00FF38C9" w:rsidP="008D0D43">
      <w:pPr>
        <w:pStyle w:val="20"/>
        <w:numPr>
          <w:ilvl w:val="0"/>
          <w:numId w:val="5"/>
        </w:numPr>
        <w:shd w:val="clear" w:color="auto" w:fill="auto"/>
        <w:tabs>
          <w:tab w:val="left" w:pos="1374"/>
        </w:tabs>
        <w:spacing w:before="0" w:line="240" w:lineRule="auto"/>
        <w:ind w:firstLine="357"/>
      </w:pPr>
      <w:r w:rsidRPr="002A3BB9">
        <w:t xml:space="preserve">наименование и место нахождения </w:t>
      </w:r>
      <w:r w:rsidR="00483FCE">
        <w:t>Образовательн</w:t>
      </w:r>
      <w:r w:rsidR="004C422E">
        <w:t>ой</w:t>
      </w:r>
      <w:r w:rsidR="00483FCE">
        <w:t xml:space="preserve"> организаци</w:t>
      </w:r>
      <w:r w:rsidR="004C422E">
        <w:t>и</w:t>
      </w:r>
      <w:r w:rsidRPr="002A3BB9">
        <w:t xml:space="preserve">, сведения о лицах (заисключением сотрудников </w:t>
      </w:r>
      <w:r w:rsidR="00483FCE">
        <w:t>Образовательн</w:t>
      </w:r>
      <w:r w:rsidR="004C422E">
        <w:t>ой</w:t>
      </w:r>
      <w:r w:rsidR="00483FCE">
        <w:t xml:space="preserve"> организаци</w:t>
      </w:r>
      <w:r w:rsidR="004C422E">
        <w:t>и</w:t>
      </w:r>
      <w:r w:rsidRPr="002A3BB9">
        <w:t xml:space="preserve">), которые имеют доступ к ПДн или которым могут быть раскрыты ПДн на основании договора с </w:t>
      </w:r>
      <w:r w:rsidR="00483FCE">
        <w:t>Образовательн</w:t>
      </w:r>
      <w:r w:rsidR="004C422E">
        <w:t>ой</w:t>
      </w:r>
      <w:r w:rsidR="00483FCE">
        <w:t xml:space="preserve"> организаци</w:t>
      </w:r>
      <w:r w:rsidR="004C422E">
        <w:t>ей</w:t>
      </w:r>
      <w:r w:rsidRPr="002A3BB9">
        <w:t xml:space="preserve"> или на основании федерального закона;</w:t>
      </w:r>
    </w:p>
    <w:p w:rsidR="00FF38C9" w:rsidRPr="002A3BB9" w:rsidRDefault="00FF38C9" w:rsidP="008D0D43">
      <w:pPr>
        <w:pStyle w:val="20"/>
        <w:numPr>
          <w:ilvl w:val="0"/>
          <w:numId w:val="5"/>
        </w:numPr>
        <w:shd w:val="clear" w:color="auto" w:fill="auto"/>
        <w:tabs>
          <w:tab w:val="left" w:pos="1374"/>
        </w:tabs>
        <w:spacing w:before="0" w:line="240" w:lineRule="auto"/>
        <w:ind w:firstLine="357"/>
      </w:pPr>
      <w:r w:rsidRPr="002A3BB9">
        <w:t>обрабатываемые ПДн, относящиеся к соответствующему Субъекту ПДн,</w:t>
      </w:r>
      <w:r w:rsidR="00EA190E">
        <w:t xml:space="preserve"> </w:t>
      </w:r>
      <w:r w:rsidRPr="002A3BB9">
        <w:t>источник их получения, если иной порядок представления таких данных не предусмотрен федеральным законом;</w:t>
      </w:r>
    </w:p>
    <w:p w:rsidR="00FF38C9" w:rsidRPr="002A3BB9" w:rsidRDefault="00FF38C9" w:rsidP="002A3BB9">
      <w:pPr>
        <w:pStyle w:val="20"/>
        <w:numPr>
          <w:ilvl w:val="0"/>
          <w:numId w:val="5"/>
        </w:numPr>
        <w:shd w:val="clear" w:color="auto" w:fill="auto"/>
        <w:tabs>
          <w:tab w:val="left" w:pos="1374"/>
        </w:tabs>
        <w:spacing w:before="0" w:line="240" w:lineRule="auto"/>
        <w:ind w:firstLine="357"/>
      </w:pPr>
      <w:r w:rsidRPr="002A3BB9">
        <w:t>сроки обработки ПДн, в том числе сроки их хранения;</w:t>
      </w:r>
    </w:p>
    <w:p w:rsidR="00FF38C9" w:rsidRPr="002A3BB9" w:rsidRDefault="00FF38C9" w:rsidP="004C422E">
      <w:pPr>
        <w:pStyle w:val="20"/>
        <w:numPr>
          <w:ilvl w:val="0"/>
          <w:numId w:val="5"/>
        </w:numPr>
        <w:shd w:val="clear" w:color="auto" w:fill="auto"/>
        <w:tabs>
          <w:tab w:val="left" w:pos="1374"/>
        </w:tabs>
        <w:spacing w:before="0" w:line="240" w:lineRule="auto"/>
        <w:ind w:firstLine="357"/>
      </w:pPr>
      <w:r w:rsidRPr="002A3BB9">
        <w:t>порядок осуществления Субъектом ПДн прав, предусмотренных</w:t>
      </w:r>
      <w:r w:rsidR="00EA190E">
        <w:t xml:space="preserve"> </w:t>
      </w:r>
      <w:r w:rsidRPr="002A3BB9">
        <w:t>Федеральным законом «О персональных данных»;</w:t>
      </w:r>
    </w:p>
    <w:p w:rsidR="00FF38C9" w:rsidRPr="002A3BB9" w:rsidRDefault="00FF38C9" w:rsidP="008D0D43">
      <w:pPr>
        <w:pStyle w:val="20"/>
        <w:numPr>
          <w:ilvl w:val="0"/>
          <w:numId w:val="5"/>
        </w:numPr>
        <w:shd w:val="clear" w:color="auto" w:fill="auto"/>
        <w:tabs>
          <w:tab w:val="left" w:pos="1374"/>
        </w:tabs>
        <w:spacing w:before="0" w:line="240" w:lineRule="auto"/>
        <w:ind w:firstLine="357"/>
        <w:jc w:val="left"/>
      </w:pPr>
      <w:r w:rsidRPr="002A3BB9">
        <w:t xml:space="preserve">информацию об осуществленной или предполагаемой трансграничнойпередаче </w:t>
      </w:r>
      <w:r w:rsidRPr="002A3BB9">
        <w:lastRenderedPageBreak/>
        <w:t>данных;</w:t>
      </w:r>
    </w:p>
    <w:p w:rsidR="00FF38C9" w:rsidRPr="002A3BB9" w:rsidRDefault="00FF38C9" w:rsidP="008D0D43">
      <w:pPr>
        <w:pStyle w:val="20"/>
        <w:numPr>
          <w:ilvl w:val="0"/>
          <w:numId w:val="5"/>
        </w:numPr>
        <w:shd w:val="clear" w:color="auto" w:fill="auto"/>
        <w:tabs>
          <w:tab w:val="left" w:pos="1374"/>
        </w:tabs>
        <w:spacing w:before="0" w:line="240" w:lineRule="auto"/>
        <w:ind w:firstLine="357"/>
      </w:pPr>
      <w:r w:rsidRPr="002A3BB9">
        <w:t>наименование или фамилию, имя, отчество и адрес лица,</w:t>
      </w:r>
      <w:r w:rsidR="00EA190E">
        <w:t xml:space="preserve"> </w:t>
      </w:r>
      <w:r w:rsidRPr="002A3BB9">
        <w:t xml:space="preserve">осуществляющего Обработку ПДн по поручению </w:t>
      </w:r>
      <w:r w:rsidR="00483FCE">
        <w:t>Образовательн</w:t>
      </w:r>
      <w:r w:rsidR="004C422E">
        <w:t>ой</w:t>
      </w:r>
      <w:r w:rsidR="00483FCE">
        <w:t xml:space="preserve"> организаци</w:t>
      </w:r>
      <w:r w:rsidR="004C422E">
        <w:t>и</w:t>
      </w:r>
      <w:r w:rsidRPr="002A3BB9">
        <w:t>, если обработка поручена или будет поручена такому лицу;</w:t>
      </w:r>
    </w:p>
    <w:p w:rsidR="00FF38C9" w:rsidRPr="002A3BB9" w:rsidRDefault="00FF38C9" w:rsidP="008D0D43">
      <w:pPr>
        <w:pStyle w:val="20"/>
        <w:numPr>
          <w:ilvl w:val="0"/>
          <w:numId w:val="5"/>
        </w:numPr>
        <w:shd w:val="clear" w:color="auto" w:fill="auto"/>
        <w:tabs>
          <w:tab w:val="left" w:pos="1374"/>
        </w:tabs>
        <w:spacing w:before="0" w:line="240" w:lineRule="auto"/>
        <w:ind w:firstLine="357"/>
      </w:pPr>
      <w:r w:rsidRPr="002A3BB9">
        <w:t>иные сведения, предусмотренные Федеральным законом «О персональныхданных» или другими федеральными законами.</w:t>
      </w:r>
    </w:p>
    <w:p w:rsidR="00FF38C9" w:rsidRPr="002A3BB9" w:rsidRDefault="00FF38C9" w:rsidP="002F493A">
      <w:pPr>
        <w:pStyle w:val="20"/>
        <w:numPr>
          <w:ilvl w:val="0"/>
          <w:numId w:val="38"/>
        </w:numPr>
        <w:shd w:val="clear" w:color="auto" w:fill="auto"/>
        <w:tabs>
          <w:tab w:val="left" w:pos="971"/>
        </w:tabs>
        <w:spacing w:before="0" w:line="240" w:lineRule="auto"/>
        <w:ind w:firstLine="357"/>
      </w:pPr>
      <w:r w:rsidRPr="002A3BB9">
        <w:t xml:space="preserve">Требовать извещения </w:t>
      </w:r>
      <w:r w:rsidR="00483FCE">
        <w:t>Образовательн</w:t>
      </w:r>
      <w:r w:rsidR="004C422E">
        <w:t>ой</w:t>
      </w:r>
      <w:r w:rsidR="00483FCE">
        <w:t xml:space="preserve"> организаци</w:t>
      </w:r>
      <w:r w:rsidR="004C422E">
        <w:t>и</w:t>
      </w:r>
      <w:r w:rsidRPr="002A3BB9">
        <w:t xml:space="preserve"> всех лиц, которым ранее были сообщены неверные или неполные ПДн, обо всех произведенных в них исключениях, исправлениях или дополнениях.</w:t>
      </w:r>
    </w:p>
    <w:p w:rsidR="00FF38C9" w:rsidRDefault="00FF38C9" w:rsidP="002F493A">
      <w:pPr>
        <w:pStyle w:val="20"/>
        <w:numPr>
          <w:ilvl w:val="0"/>
          <w:numId w:val="38"/>
        </w:numPr>
        <w:shd w:val="clear" w:color="auto" w:fill="auto"/>
        <w:tabs>
          <w:tab w:val="left" w:pos="971"/>
        </w:tabs>
        <w:spacing w:before="0" w:line="240" w:lineRule="auto"/>
        <w:ind w:firstLine="357"/>
      </w:pPr>
      <w:r w:rsidRPr="002A3BB9">
        <w:t xml:space="preserve">Обжаловать в уполномоченный орган по защите прав субъектов ПДн или в судебном порядке неправомерные действия или бездействия </w:t>
      </w:r>
      <w:r w:rsidR="00483FCE">
        <w:t>Образовательн</w:t>
      </w:r>
      <w:r w:rsidR="004C422E">
        <w:t>ой</w:t>
      </w:r>
      <w:r w:rsidR="00483FCE">
        <w:t xml:space="preserve"> организаци</w:t>
      </w:r>
      <w:r w:rsidR="004C422E">
        <w:t>и</w:t>
      </w:r>
      <w:r w:rsidRPr="002A3BB9">
        <w:t xml:space="preserve"> при обработке и защите его ПДн.</w:t>
      </w:r>
    </w:p>
    <w:p w:rsidR="004C422E" w:rsidRPr="002A3BB9" w:rsidRDefault="004C422E" w:rsidP="004C422E">
      <w:pPr>
        <w:pStyle w:val="20"/>
        <w:shd w:val="clear" w:color="auto" w:fill="auto"/>
        <w:tabs>
          <w:tab w:val="left" w:pos="971"/>
        </w:tabs>
        <w:spacing w:before="0" w:line="240" w:lineRule="auto"/>
        <w:ind w:left="357" w:firstLine="0"/>
      </w:pPr>
    </w:p>
    <w:p w:rsidR="00FF38C9" w:rsidRPr="002F493A" w:rsidRDefault="00FF38C9" w:rsidP="002F493A">
      <w:pPr>
        <w:pStyle w:val="1"/>
        <w:numPr>
          <w:ilvl w:val="1"/>
          <w:numId w:val="3"/>
        </w:numPr>
        <w:spacing w:before="0" w:line="240" w:lineRule="auto"/>
        <w:rPr>
          <w:rFonts w:ascii="Times New Roman" w:hAnsi="Times New Roman" w:cs="Times New Roman"/>
          <w:b/>
          <w:color w:val="auto"/>
          <w:sz w:val="26"/>
          <w:szCs w:val="26"/>
        </w:rPr>
      </w:pPr>
      <w:bookmarkStart w:id="78" w:name="bookmark58"/>
      <w:bookmarkStart w:id="79" w:name="_Toc493877690"/>
      <w:r w:rsidRPr="002F493A">
        <w:rPr>
          <w:rFonts w:ascii="Times New Roman" w:hAnsi="Times New Roman" w:cs="Times New Roman"/>
          <w:b/>
          <w:color w:val="auto"/>
          <w:sz w:val="26"/>
          <w:szCs w:val="26"/>
        </w:rPr>
        <w:t>Ограничения прав Субъектов ПДн</w:t>
      </w:r>
      <w:bookmarkEnd w:id="78"/>
      <w:bookmarkEnd w:id="79"/>
    </w:p>
    <w:p w:rsidR="00FF38C9" w:rsidRPr="002A3BB9" w:rsidRDefault="00FF38C9" w:rsidP="002A3BB9">
      <w:pPr>
        <w:pStyle w:val="20"/>
        <w:shd w:val="clear" w:color="auto" w:fill="auto"/>
        <w:spacing w:before="0" w:line="240" w:lineRule="auto"/>
        <w:ind w:firstLine="357"/>
      </w:pPr>
      <w:r w:rsidRPr="002A3BB9">
        <w:t>Право Субъекта ПДн на доступ к своим ПДн ограничивается в случае, если:</w:t>
      </w:r>
    </w:p>
    <w:p w:rsidR="00FF38C9" w:rsidRPr="002A3BB9" w:rsidRDefault="00FF38C9" w:rsidP="002F493A">
      <w:pPr>
        <w:pStyle w:val="20"/>
        <w:numPr>
          <w:ilvl w:val="0"/>
          <w:numId w:val="39"/>
        </w:numPr>
        <w:shd w:val="clear" w:color="auto" w:fill="auto"/>
        <w:tabs>
          <w:tab w:val="left" w:pos="971"/>
        </w:tabs>
        <w:spacing w:before="0" w:line="240" w:lineRule="auto"/>
        <w:ind w:firstLine="357"/>
      </w:pPr>
      <w:r w:rsidRPr="002A3BB9">
        <w:t xml:space="preserve">Обработка ПДн, в том числе ПДн, полученных в результате </w:t>
      </w:r>
      <w:r w:rsidR="002F493A" w:rsidRPr="002A3BB9">
        <w:t>оперативно розыскной</w:t>
      </w:r>
      <w:r w:rsidRPr="002A3BB9">
        <w:t xml:space="preserve"> деятельности, осуществляется в целях обороны страны, безопасности государства и охраны правопорядка;</w:t>
      </w:r>
    </w:p>
    <w:p w:rsidR="00FF38C9" w:rsidRPr="002A3BB9" w:rsidRDefault="00FF38C9" w:rsidP="002F493A">
      <w:pPr>
        <w:pStyle w:val="20"/>
        <w:numPr>
          <w:ilvl w:val="0"/>
          <w:numId w:val="39"/>
        </w:numPr>
        <w:shd w:val="clear" w:color="auto" w:fill="auto"/>
        <w:tabs>
          <w:tab w:val="left" w:pos="960"/>
        </w:tabs>
        <w:spacing w:before="0" w:line="240" w:lineRule="auto"/>
        <w:ind w:firstLine="357"/>
      </w:pPr>
      <w:r w:rsidRPr="002A3BB9">
        <w:t>Обработка ПДн осуществляется органами, осуществившими задержание Субъекта ПДн по подозрению в совершении преступления, либо предъявившими Субъекту ПДн обвинение по уголовному делу, либо применившими к Субъекту ПДн меру пресечения до предъявления обвинения, за исключением предусмотренных уголовно-процессуальным законодательством РФ случаев, если допускается ознакомление подозреваемого или обвиняемого с такими ПДн;</w:t>
      </w:r>
    </w:p>
    <w:p w:rsidR="00FF38C9" w:rsidRPr="002A3BB9" w:rsidRDefault="00FF38C9" w:rsidP="002F493A">
      <w:pPr>
        <w:pStyle w:val="20"/>
        <w:numPr>
          <w:ilvl w:val="0"/>
          <w:numId w:val="39"/>
        </w:numPr>
        <w:shd w:val="clear" w:color="auto" w:fill="auto"/>
        <w:tabs>
          <w:tab w:val="left" w:pos="960"/>
        </w:tabs>
        <w:spacing w:before="0" w:line="240" w:lineRule="auto"/>
        <w:ind w:firstLine="357"/>
      </w:pPr>
      <w:r w:rsidRPr="002A3BB9">
        <w:t>Обработка ПДн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F38C9" w:rsidRDefault="00FF38C9" w:rsidP="002F493A">
      <w:pPr>
        <w:pStyle w:val="20"/>
        <w:numPr>
          <w:ilvl w:val="0"/>
          <w:numId w:val="39"/>
        </w:numPr>
        <w:shd w:val="clear" w:color="auto" w:fill="auto"/>
        <w:tabs>
          <w:tab w:val="left" w:pos="960"/>
        </w:tabs>
        <w:spacing w:before="0" w:line="240" w:lineRule="auto"/>
        <w:ind w:firstLine="357"/>
      </w:pPr>
      <w:r w:rsidRPr="002A3BB9">
        <w:t>предоставление ПДн нарушает права и законные интересы третьих лиц.</w:t>
      </w:r>
    </w:p>
    <w:p w:rsidR="002F493A" w:rsidRDefault="002F493A" w:rsidP="002F493A">
      <w:pPr>
        <w:pStyle w:val="50"/>
        <w:shd w:val="clear" w:color="auto" w:fill="auto"/>
        <w:tabs>
          <w:tab w:val="left" w:pos="571"/>
        </w:tabs>
        <w:spacing w:before="0" w:after="0" w:line="240" w:lineRule="auto"/>
        <w:ind w:firstLine="0"/>
        <w:rPr>
          <w:b w:val="0"/>
          <w:bCs w:val="0"/>
          <w:i w:val="0"/>
          <w:iCs w:val="0"/>
        </w:rPr>
      </w:pPr>
      <w:bookmarkStart w:id="80" w:name="bookmark59"/>
    </w:p>
    <w:p w:rsidR="00FF38C9" w:rsidRPr="002F493A" w:rsidRDefault="00FF38C9" w:rsidP="002F493A">
      <w:pPr>
        <w:pStyle w:val="1"/>
        <w:numPr>
          <w:ilvl w:val="1"/>
          <w:numId w:val="3"/>
        </w:numPr>
        <w:spacing w:before="0" w:line="240" w:lineRule="auto"/>
        <w:jc w:val="both"/>
        <w:rPr>
          <w:rFonts w:ascii="Times New Roman" w:hAnsi="Times New Roman" w:cs="Times New Roman"/>
          <w:b/>
          <w:color w:val="auto"/>
          <w:sz w:val="26"/>
          <w:szCs w:val="26"/>
        </w:rPr>
      </w:pPr>
      <w:bookmarkStart w:id="81" w:name="_Toc493877691"/>
      <w:r w:rsidRPr="002F493A">
        <w:rPr>
          <w:rFonts w:ascii="Times New Roman" w:hAnsi="Times New Roman" w:cs="Times New Roman"/>
          <w:b/>
          <w:color w:val="auto"/>
          <w:sz w:val="26"/>
          <w:szCs w:val="26"/>
        </w:rPr>
        <w:t xml:space="preserve">Обязанность </w:t>
      </w:r>
      <w:r w:rsidR="00483FCE" w:rsidRPr="002F493A">
        <w:rPr>
          <w:rFonts w:ascii="Times New Roman" w:hAnsi="Times New Roman" w:cs="Times New Roman"/>
          <w:b/>
          <w:color w:val="auto"/>
          <w:sz w:val="26"/>
          <w:szCs w:val="26"/>
        </w:rPr>
        <w:t>Образовательн</w:t>
      </w:r>
      <w:r w:rsidR="002F493A">
        <w:rPr>
          <w:rFonts w:ascii="Times New Roman" w:hAnsi="Times New Roman" w:cs="Times New Roman"/>
          <w:b/>
          <w:color w:val="auto"/>
          <w:sz w:val="26"/>
          <w:szCs w:val="26"/>
        </w:rPr>
        <w:t>ой</w:t>
      </w:r>
      <w:r w:rsidR="00483FCE" w:rsidRPr="002F493A">
        <w:rPr>
          <w:rFonts w:ascii="Times New Roman" w:hAnsi="Times New Roman" w:cs="Times New Roman"/>
          <w:b/>
          <w:color w:val="auto"/>
          <w:sz w:val="26"/>
          <w:szCs w:val="26"/>
        </w:rPr>
        <w:t xml:space="preserve"> организаци</w:t>
      </w:r>
      <w:r w:rsidR="002F493A">
        <w:rPr>
          <w:rFonts w:ascii="Times New Roman" w:hAnsi="Times New Roman" w:cs="Times New Roman"/>
          <w:b/>
          <w:color w:val="auto"/>
          <w:sz w:val="26"/>
          <w:szCs w:val="26"/>
        </w:rPr>
        <w:t>и</w:t>
      </w:r>
      <w:r w:rsidRPr="002F493A">
        <w:rPr>
          <w:rFonts w:ascii="Times New Roman" w:hAnsi="Times New Roman" w:cs="Times New Roman"/>
          <w:b/>
          <w:color w:val="auto"/>
          <w:sz w:val="26"/>
          <w:szCs w:val="26"/>
        </w:rPr>
        <w:t xml:space="preserve"> по предоставлению информации Субъекту ПДн</w:t>
      </w:r>
      <w:bookmarkEnd w:id="80"/>
      <w:bookmarkEnd w:id="81"/>
    </w:p>
    <w:p w:rsidR="00FF38C9" w:rsidRPr="002A3BB9" w:rsidRDefault="00FF38C9" w:rsidP="002A3BB9">
      <w:pPr>
        <w:pStyle w:val="20"/>
        <w:shd w:val="clear" w:color="auto" w:fill="auto"/>
        <w:spacing w:before="0" w:line="240" w:lineRule="auto"/>
        <w:ind w:firstLine="357"/>
      </w:pPr>
      <w:r w:rsidRPr="002A3BB9">
        <w:t>Если ПДн были получены не от самого Субъекта ПДн, за исключением случаев,</w:t>
      </w:r>
      <w:r w:rsidR="00EA190E">
        <w:t xml:space="preserve"> </w:t>
      </w:r>
      <w:r w:rsidRPr="002A3BB9">
        <w:t xml:space="preserve">представленных в подразделе 8.2, если ПДн были предоставлены </w:t>
      </w:r>
      <w:r w:rsidR="00483FCE">
        <w:t>Образовательн</w:t>
      </w:r>
      <w:r w:rsidR="002F493A">
        <w:t>ой</w:t>
      </w:r>
      <w:r w:rsidR="00483FCE">
        <w:t xml:space="preserve"> организаци</w:t>
      </w:r>
      <w:r w:rsidR="002F493A">
        <w:t>ей</w:t>
      </w:r>
      <w:r w:rsidRPr="002A3BB9">
        <w:t xml:space="preserve"> на основании федерального закона, или если ПДн являются общедоступными, </w:t>
      </w:r>
      <w:r w:rsidR="00483FCE">
        <w:t>Образовательная организация</w:t>
      </w:r>
      <w:r w:rsidRPr="002A3BB9">
        <w:t xml:space="preserve"> до начала обработки таких ПДн обязано предоставить субъекту ПДн следующую информацию:</w:t>
      </w:r>
    </w:p>
    <w:p w:rsidR="00FF38C9" w:rsidRPr="002A3BB9" w:rsidRDefault="00FF38C9" w:rsidP="00072212">
      <w:pPr>
        <w:pStyle w:val="20"/>
        <w:numPr>
          <w:ilvl w:val="0"/>
          <w:numId w:val="40"/>
        </w:numPr>
        <w:shd w:val="clear" w:color="auto" w:fill="auto"/>
        <w:tabs>
          <w:tab w:val="left" w:pos="960"/>
        </w:tabs>
        <w:spacing w:before="0" w:line="240" w:lineRule="auto"/>
        <w:ind w:firstLine="357"/>
      </w:pPr>
      <w:r w:rsidRPr="002A3BB9">
        <w:t>наименование либо фамилия, имя, отчество и адрес оператора или его представителя;</w:t>
      </w:r>
    </w:p>
    <w:p w:rsidR="00FF38C9" w:rsidRPr="002A3BB9" w:rsidRDefault="00FF38C9" w:rsidP="00072212">
      <w:pPr>
        <w:pStyle w:val="20"/>
        <w:numPr>
          <w:ilvl w:val="0"/>
          <w:numId w:val="40"/>
        </w:numPr>
        <w:shd w:val="clear" w:color="auto" w:fill="auto"/>
        <w:tabs>
          <w:tab w:val="left" w:pos="960"/>
        </w:tabs>
        <w:spacing w:before="0" w:line="240" w:lineRule="auto"/>
        <w:ind w:firstLine="357"/>
      </w:pPr>
      <w:r w:rsidRPr="002A3BB9">
        <w:t xml:space="preserve">цель </w:t>
      </w:r>
      <w:r w:rsidR="00CF7D2B">
        <w:t>о</w:t>
      </w:r>
      <w:r w:rsidRPr="002A3BB9">
        <w:t>бработки ПДн и ее правовое основание;</w:t>
      </w:r>
    </w:p>
    <w:p w:rsidR="00FF38C9" w:rsidRPr="002A3BB9" w:rsidRDefault="00FF38C9" w:rsidP="00072212">
      <w:pPr>
        <w:pStyle w:val="20"/>
        <w:numPr>
          <w:ilvl w:val="0"/>
          <w:numId w:val="40"/>
        </w:numPr>
        <w:shd w:val="clear" w:color="auto" w:fill="auto"/>
        <w:tabs>
          <w:tab w:val="left" w:pos="960"/>
        </w:tabs>
        <w:spacing w:before="0" w:line="240" w:lineRule="auto"/>
        <w:ind w:firstLine="357"/>
      </w:pPr>
      <w:r w:rsidRPr="002A3BB9">
        <w:t>предполагаемые пользователи ПДн;</w:t>
      </w:r>
    </w:p>
    <w:p w:rsidR="00FF38C9" w:rsidRPr="002A3BB9" w:rsidRDefault="00FF38C9" w:rsidP="00072212">
      <w:pPr>
        <w:pStyle w:val="20"/>
        <w:numPr>
          <w:ilvl w:val="0"/>
          <w:numId w:val="40"/>
        </w:numPr>
        <w:shd w:val="clear" w:color="auto" w:fill="auto"/>
        <w:tabs>
          <w:tab w:val="left" w:pos="960"/>
        </w:tabs>
        <w:spacing w:before="0" w:line="240" w:lineRule="auto"/>
        <w:ind w:firstLine="357"/>
      </w:pPr>
      <w:r w:rsidRPr="002A3BB9">
        <w:t>права Субъекта ПДн в области защиты ПДн;</w:t>
      </w:r>
    </w:p>
    <w:p w:rsidR="00FF38C9" w:rsidRDefault="00FF38C9" w:rsidP="00072212">
      <w:pPr>
        <w:pStyle w:val="20"/>
        <w:numPr>
          <w:ilvl w:val="0"/>
          <w:numId w:val="40"/>
        </w:numPr>
        <w:shd w:val="clear" w:color="auto" w:fill="auto"/>
        <w:tabs>
          <w:tab w:val="left" w:pos="960"/>
        </w:tabs>
        <w:spacing w:before="0" w:line="240" w:lineRule="auto"/>
        <w:ind w:firstLine="357"/>
      </w:pPr>
      <w:r w:rsidRPr="002A3BB9">
        <w:t>источник получения ПДн.</w:t>
      </w:r>
    </w:p>
    <w:p w:rsidR="00072212" w:rsidRDefault="00072212" w:rsidP="00072212">
      <w:pPr>
        <w:pStyle w:val="50"/>
        <w:shd w:val="clear" w:color="auto" w:fill="auto"/>
        <w:tabs>
          <w:tab w:val="left" w:pos="571"/>
        </w:tabs>
        <w:spacing w:before="0" w:after="0" w:line="240" w:lineRule="auto"/>
        <w:ind w:firstLine="0"/>
        <w:rPr>
          <w:b w:val="0"/>
          <w:bCs w:val="0"/>
          <w:i w:val="0"/>
          <w:iCs w:val="0"/>
        </w:rPr>
      </w:pPr>
      <w:bookmarkStart w:id="82" w:name="bookmark60"/>
    </w:p>
    <w:p w:rsidR="00FF38C9" w:rsidRPr="00072212" w:rsidRDefault="00FF38C9" w:rsidP="00072212">
      <w:pPr>
        <w:pStyle w:val="1"/>
        <w:numPr>
          <w:ilvl w:val="1"/>
          <w:numId w:val="3"/>
        </w:numPr>
        <w:spacing w:before="0" w:line="240" w:lineRule="auto"/>
        <w:jc w:val="both"/>
        <w:rPr>
          <w:rFonts w:ascii="Times New Roman" w:hAnsi="Times New Roman" w:cs="Times New Roman"/>
          <w:b/>
          <w:color w:val="auto"/>
          <w:sz w:val="26"/>
          <w:szCs w:val="26"/>
        </w:rPr>
      </w:pPr>
      <w:bookmarkStart w:id="83" w:name="_Toc493877692"/>
      <w:r w:rsidRPr="00072212">
        <w:rPr>
          <w:rFonts w:ascii="Times New Roman" w:hAnsi="Times New Roman" w:cs="Times New Roman"/>
          <w:b/>
          <w:color w:val="auto"/>
          <w:sz w:val="26"/>
          <w:szCs w:val="26"/>
        </w:rPr>
        <w:t xml:space="preserve">Освобождение </w:t>
      </w:r>
      <w:r w:rsidR="00483FCE" w:rsidRPr="00072212">
        <w:rPr>
          <w:rFonts w:ascii="Times New Roman" w:hAnsi="Times New Roman" w:cs="Times New Roman"/>
          <w:b/>
          <w:color w:val="auto"/>
          <w:sz w:val="26"/>
          <w:szCs w:val="26"/>
        </w:rPr>
        <w:t>Образовательн</w:t>
      </w:r>
      <w:r w:rsidR="00072212">
        <w:rPr>
          <w:rFonts w:ascii="Times New Roman" w:hAnsi="Times New Roman" w:cs="Times New Roman"/>
          <w:b/>
          <w:color w:val="auto"/>
          <w:sz w:val="26"/>
          <w:szCs w:val="26"/>
        </w:rPr>
        <w:t>ой</w:t>
      </w:r>
      <w:r w:rsidR="00483FCE" w:rsidRPr="00072212">
        <w:rPr>
          <w:rFonts w:ascii="Times New Roman" w:hAnsi="Times New Roman" w:cs="Times New Roman"/>
          <w:b/>
          <w:color w:val="auto"/>
          <w:sz w:val="26"/>
          <w:szCs w:val="26"/>
        </w:rPr>
        <w:t xml:space="preserve"> организаци</w:t>
      </w:r>
      <w:r w:rsidR="00072212">
        <w:rPr>
          <w:rFonts w:ascii="Times New Roman" w:hAnsi="Times New Roman" w:cs="Times New Roman"/>
          <w:b/>
          <w:color w:val="auto"/>
          <w:sz w:val="26"/>
          <w:szCs w:val="26"/>
        </w:rPr>
        <w:t>и</w:t>
      </w:r>
      <w:r w:rsidRPr="00072212">
        <w:rPr>
          <w:rFonts w:ascii="Times New Roman" w:hAnsi="Times New Roman" w:cs="Times New Roman"/>
          <w:b/>
          <w:color w:val="auto"/>
          <w:sz w:val="26"/>
          <w:szCs w:val="26"/>
        </w:rPr>
        <w:t xml:space="preserve"> от обязанности предоставления информации</w:t>
      </w:r>
      <w:bookmarkEnd w:id="82"/>
      <w:bookmarkEnd w:id="83"/>
    </w:p>
    <w:p w:rsidR="00FF38C9" w:rsidRPr="002A3BB9" w:rsidRDefault="00483FCE" w:rsidP="002A3BB9">
      <w:pPr>
        <w:pStyle w:val="20"/>
        <w:shd w:val="clear" w:color="auto" w:fill="auto"/>
        <w:spacing w:before="0" w:line="240" w:lineRule="auto"/>
        <w:ind w:firstLine="357"/>
        <w:jc w:val="left"/>
      </w:pPr>
      <w:r>
        <w:t>Образовательная организация</w:t>
      </w:r>
      <w:r w:rsidR="00FF38C9" w:rsidRPr="002A3BB9">
        <w:t xml:space="preserve"> освобождается от обязанности предоставить субъекту ПДн сведения, предусмотренные подразделом 8.1, в случаях, если:</w:t>
      </w:r>
    </w:p>
    <w:p w:rsidR="00FF38C9" w:rsidRPr="002A3BB9" w:rsidRDefault="00FF38C9" w:rsidP="002A3BB9">
      <w:pPr>
        <w:pStyle w:val="20"/>
        <w:numPr>
          <w:ilvl w:val="0"/>
          <w:numId w:val="2"/>
        </w:numPr>
        <w:shd w:val="clear" w:color="auto" w:fill="auto"/>
        <w:tabs>
          <w:tab w:val="left" w:pos="960"/>
        </w:tabs>
        <w:spacing w:before="0" w:line="240" w:lineRule="auto"/>
        <w:ind w:firstLine="357"/>
      </w:pPr>
      <w:r w:rsidRPr="002A3BB9">
        <w:t>субъект ПДн уведомлен об осуществлении обработки его ПДн соответствующим оператором;</w:t>
      </w:r>
    </w:p>
    <w:p w:rsidR="00FF38C9" w:rsidRPr="002A3BB9" w:rsidRDefault="00FF38C9" w:rsidP="002A3BB9">
      <w:pPr>
        <w:pStyle w:val="20"/>
        <w:numPr>
          <w:ilvl w:val="0"/>
          <w:numId w:val="2"/>
        </w:numPr>
        <w:shd w:val="clear" w:color="auto" w:fill="auto"/>
        <w:tabs>
          <w:tab w:val="left" w:pos="960"/>
        </w:tabs>
        <w:spacing w:before="0" w:line="240" w:lineRule="auto"/>
        <w:ind w:firstLine="357"/>
      </w:pPr>
      <w:r w:rsidRPr="002A3BB9">
        <w:lastRenderedPageBreak/>
        <w:t xml:space="preserve">ПДн получены </w:t>
      </w:r>
      <w:r w:rsidR="00483FCE">
        <w:t>Образовательн</w:t>
      </w:r>
      <w:r w:rsidR="00072212">
        <w:t>ой</w:t>
      </w:r>
      <w:r w:rsidR="00483FCE">
        <w:t xml:space="preserve"> организаци</w:t>
      </w:r>
      <w:r w:rsidR="00072212">
        <w:t>ей</w:t>
      </w:r>
      <w:r w:rsidRPr="002A3BB9">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ПДн;</w:t>
      </w:r>
    </w:p>
    <w:p w:rsidR="00FF38C9" w:rsidRPr="002A3BB9" w:rsidRDefault="00FF38C9" w:rsidP="002A3BB9">
      <w:pPr>
        <w:pStyle w:val="20"/>
        <w:numPr>
          <w:ilvl w:val="0"/>
          <w:numId w:val="2"/>
        </w:numPr>
        <w:shd w:val="clear" w:color="auto" w:fill="auto"/>
        <w:tabs>
          <w:tab w:val="left" w:pos="960"/>
        </w:tabs>
        <w:spacing w:before="0" w:line="240" w:lineRule="auto"/>
        <w:ind w:firstLine="357"/>
      </w:pPr>
      <w:r w:rsidRPr="002A3BB9">
        <w:t>ПДн сделаны общедоступными Субъектом ПДн или получены из общедоступного источника;</w:t>
      </w:r>
    </w:p>
    <w:p w:rsidR="00FF38C9" w:rsidRPr="002A3BB9" w:rsidRDefault="00483FCE" w:rsidP="002A3BB9">
      <w:pPr>
        <w:pStyle w:val="20"/>
        <w:numPr>
          <w:ilvl w:val="0"/>
          <w:numId w:val="2"/>
        </w:numPr>
        <w:shd w:val="clear" w:color="auto" w:fill="auto"/>
        <w:tabs>
          <w:tab w:val="left" w:pos="960"/>
        </w:tabs>
        <w:spacing w:before="0" w:line="240" w:lineRule="auto"/>
        <w:ind w:firstLine="357"/>
      </w:pPr>
      <w:r>
        <w:t>Образовательная организация</w:t>
      </w:r>
      <w:r w:rsidR="00FF38C9" w:rsidRPr="002A3BB9">
        <w:t xml:space="preserve"> осуществляет </w:t>
      </w:r>
      <w:r w:rsidR="00CF7D2B">
        <w:t>о</w:t>
      </w:r>
      <w:r w:rsidR="00FF38C9" w:rsidRPr="002A3BB9">
        <w:t>бработку ПДн для статистических или иных исследовательских целей, если при этом не нарушаются права и законные интересы субъекта ПДн;</w:t>
      </w:r>
    </w:p>
    <w:p w:rsidR="00FF38C9" w:rsidRDefault="00FF38C9" w:rsidP="002A3BB9">
      <w:pPr>
        <w:pStyle w:val="20"/>
        <w:numPr>
          <w:ilvl w:val="0"/>
          <w:numId w:val="2"/>
        </w:numPr>
        <w:shd w:val="clear" w:color="auto" w:fill="auto"/>
        <w:tabs>
          <w:tab w:val="left" w:pos="960"/>
        </w:tabs>
        <w:spacing w:before="0" w:line="240" w:lineRule="auto"/>
        <w:ind w:firstLine="357"/>
      </w:pPr>
      <w:r w:rsidRPr="002A3BB9">
        <w:t>предоставление Субъекту ПДн сведений нарушает права и законные интересы третьих лиц.</w:t>
      </w:r>
    </w:p>
    <w:p w:rsidR="00072212" w:rsidRPr="002A3BB9" w:rsidRDefault="00072212" w:rsidP="00072212">
      <w:pPr>
        <w:pStyle w:val="20"/>
        <w:shd w:val="clear" w:color="auto" w:fill="auto"/>
        <w:tabs>
          <w:tab w:val="left" w:pos="960"/>
        </w:tabs>
        <w:spacing w:before="0" w:line="240" w:lineRule="auto"/>
        <w:ind w:left="357" w:firstLine="0"/>
      </w:pPr>
    </w:p>
    <w:p w:rsidR="00FF38C9" w:rsidRPr="00072212" w:rsidRDefault="00FF38C9" w:rsidP="00072212">
      <w:pPr>
        <w:pStyle w:val="1"/>
        <w:numPr>
          <w:ilvl w:val="0"/>
          <w:numId w:val="3"/>
        </w:numPr>
        <w:spacing w:before="0" w:line="240" w:lineRule="auto"/>
        <w:jc w:val="both"/>
        <w:rPr>
          <w:rFonts w:ascii="Times New Roman" w:hAnsi="Times New Roman" w:cs="Times New Roman"/>
          <w:b/>
          <w:color w:val="auto"/>
          <w:sz w:val="28"/>
        </w:rPr>
      </w:pPr>
      <w:bookmarkStart w:id="84" w:name="bookmark61"/>
      <w:bookmarkStart w:id="85" w:name="bookmark62"/>
      <w:bookmarkStart w:id="86" w:name="_Toc493877693"/>
      <w:r w:rsidRPr="00072212">
        <w:rPr>
          <w:rFonts w:ascii="Times New Roman" w:hAnsi="Times New Roman" w:cs="Times New Roman"/>
          <w:b/>
          <w:color w:val="auto"/>
          <w:sz w:val="28"/>
        </w:rPr>
        <w:t>Ответственность за нарушение порядка обработки и защиты персональных данных</w:t>
      </w:r>
      <w:bookmarkEnd w:id="84"/>
      <w:bookmarkEnd w:id="85"/>
      <w:bookmarkEnd w:id="86"/>
    </w:p>
    <w:p w:rsidR="00FF38C9" w:rsidRPr="002A3BB9" w:rsidRDefault="00FF38C9" w:rsidP="002A3BB9">
      <w:pPr>
        <w:pStyle w:val="20"/>
        <w:shd w:val="clear" w:color="auto" w:fill="auto"/>
        <w:spacing w:before="0" w:line="240" w:lineRule="auto"/>
        <w:ind w:firstLine="357"/>
      </w:pPr>
      <w:r w:rsidRPr="002A3BB9">
        <w:t xml:space="preserve">Каждый </w:t>
      </w:r>
      <w:r w:rsidR="00DA2A5B">
        <w:t>Сотрудник</w:t>
      </w:r>
      <w:r w:rsidRPr="002A3BB9">
        <w:t xml:space="preserve">, осуществляющий </w:t>
      </w:r>
      <w:r w:rsidR="00CF7D2B">
        <w:t>о</w:t>
      </w:r>
      <w:r w:rsidRPr="002A3BB9">
        <w:t>бработку ПДн, несет персональную ответственность за соблюдение требований Политики и обеспечение мер по защите ПДн на своем рабочем месте.</w:t>
      </w:r>
    </w:p>
    <w:p w:rsidR="00FF38C9" w:rsidRPr="002A3BB9" w:rsidRDefault="00DA2A5B" w:rsidP="002A3BB9">
      <w:pPr>
        <w:pStyle w:val="20"/>
        <w:shd w:val="clear" w:color="auto" w:fill="auto"/>
        <w:spacing w:before="0" w:line="240" w:lineRule="auto"/>
        <w:ind w:firstLine="357"/>
      </w:pPr>
      <w:r>
        <w:t>Сотрудник</w:t>
      </w:r>
      <w:r w:rsidR="00FF38C9" w:rsidRPr="002A3BB9">
        <w:t xml:space="preserve">и </w:t>
      </w:r>
      <w:r w:rsidR="00483FCE">
        <w:t>Образовательн</w:t>
      </w:r>
      <w:r w:rsidR="008D0D43">
        <w:t>ой</w:t>
      </w:r>
      <w:r w:rsidR="00483FCE">
        <w:t xml:space="preserve"> организаци</w:t>
      </w:r>
      <w:r w:rsidR="008D0D43">
        <w:t>и</w:t>
      </w:r>
      <w:r w:rsidR="00FF38C9" w:rsidRPr="002A3BB9">
        <w:t xml:space="preserve"> и уполномоченные (третьи) лица, которым ПДн стали известны в силу их служебного положения или выполнения работ в соответствии с договорами, заключёнными с </w:t>
      </w:r>
      <w:r w:rsidR="00483FCE">
        <w:t>Образовательн</w:t>
      </w:r>
      <w:r w:rsidR="008D0D43">
        <w:t>ой</w:t>
      </w:r>
      <w:r w:rsidR="00483FCE">
        <w:t xml:space="preserve"> организаци</w:t>
      </w:r>
      <w:r w:rsidR="008D0D43">
        <w:t>ей</w:t>
      </w:r>
      <w:r w:rsidR="00FF38C9" w:rsidRPr="002A3BB9">
        <w:t xml:space="preserve">, несут ответственность в соответствии с действующим законодательством РФ за их разглашение, передачу их посторонним лицам, в том числе, сотрудникам </w:t>
      </w:r>
      <w:r w:rsidR="00483FCE">
        <w:t>Образовательн</w:t>
      </w:r>
      <w:r w:rsidR="008D0D43">
        <w:t>ой</w:t>
      </w:r>
      <w:r w:rsidR="00483FCE">
        <w:t xml:space="preserve"> организаци</w:t>
      </w:r>
      <w:r w:rsidR="008D0D43">
        <w:t>и</w:t>
      </w:r>
      <w:r w:rsidR="00FF38C9" w:rsidRPr="002A3BB9">
        <w:t>, не имеющим к ним доступа, их публичное раскрытие, утрату документов и иных носителей, содержащих ПДн субъектов ПДн, а также иные нарушения обязанностей по их защите и обработке, установленных настоящей Политикой, локальными нормативными актами (приказами, распоряжениями).</w:t>
      </w:r>
    </w:p>
    <w:p w:rsidR="00FF38C9" w:rsidRPr="002A3BB9" w:rsidRDefault="00FF38C9" w:rsidP="002A3BB9">
      <w:pPr>
        <w:pStyle w:val="20"/>
        <w:shd w:val="clear" w:color="auto" w:fill="auto"/>
        <w:spacing w:before="0" w:line="240" w:lineRule="auto"/>
        <w:ind w:firstLine="357"/>
      </w:pPr>
      <w:r w:rsidRPr="002A3BB9">
        <w:t xml:space="preserve">Иные права, обязанности, действия </w:t>
      </w:r>
      <w:r w:rsidR="00DA2A5B">
        <w:t>Сотрудник</w:t>
      </w:r>
      <w:r w:rsidRPr="002A3BB9">
        <w:t>ов, в трудовые обязанности которых входит обработка ПДн Субъекта ПДн, определяются соответствующим разделом в должностных инструкциях.</w:t>
      </w:r>
    </w:p>
    <w:p w:rsidR="00FF38C9" w:rsidRPr="002A3BB9" w:rsidRDefault="00FF38C9" w:rsidP="002A3BB9">
      <w:pPr>
        <w:pStyle w:val="20"/>
        <w:shd w:val="clear" w:color="auto" w:fill="auto"/>
        <w:spacing w:before="0" w:line="240" w:lineRule="auto"/>
        <w:ind w:firstLine="357"/>
      </w:pPr>
      <w:r w:rsidRPr="002A3BB9">
        <w:t>Юридические и физические лица, в соответствии со своими полномочиями владеющие информацией о ПДн гражданах, получающие и использующие ее, несут ответственность в соответствии с законодательством РФ за нарушение режима защиты, обработки и порядка использования этой информации.</w:t>
      </w:r>
    </w:p>
    <w:p w:rsidR="00FF38C9" w:rsidRPr="002A3BB9" w:rsidRDefault="00FF38C9" w:rsidP="002A3BB9">
      <w:pPr>
        <w:pStyle w:val="20"/>
        <w:shd w:val="clear" w:color="auto" w:fill="auto"/>
        <w:spacing w:before="0" w:line="240" w:lineRule="auto"/>
        <w:ind w:firstLine="357"/>
      </w:pPr>
      <w:r w:rsidRPr="002A3BB9">
        <w:t xml:space="preserve">Разглашение ПДн субъекта ПДн (передача их посторонним лицам, в том числе, сотрудникам </w:t>
      </w:r>
      <w:r w:rsidR="00483FCE">
        <w:t>Образовательн</w:t>
      </w:r>
      <w:r w:rsidR="008D0D43">
        <w:t>ой</w:t>
      </w:r>
      <w:r w:rsidR="00483FCE">
        <w:t xml:space="preserve"> организаци</w:t>
      </w:r>
      <w:r w:rsidR="008D0D43">
        <w:t>и</w:t>
      </w:r>
      <w:r w:rsidRPr="002A3BB9">
        <w:t xml:space="preserve">, не имеющим к ним доступа), их публичное раскрытие, утрата документов и иных носителей, содержащих ПДн Субъекта, а также иные нарушения обязанностей по их защите и обработке, установленных настоящей Политикой, локальными нормативными актами (приказами, распоряжениями) </w:t>
      </w:r>
      <w:r w:rsidR="00483FCE">
        <w:t>Образовательн</w:t>
      </w:r>
      <w:r w:rsidR="008D0D43">
        <w:t>ой</w:t>
      </w:r>
      <w:r w:rsidR="00483FCE">
        <w:t xml:space="preserve"> организаци</w:t>
      </w:r>
      <w:r w:rsidR="008D0D43">
        <w:t>и</w:t>
      </w:r>
      <w:r w:rsidRPr="002A3BB9">
        <w:t>, влечет наложение на сотрудника, имеющего доступ к ПДн, дисциплинарного взыскания - замечание, выговор, увольнение.</w:t>
      </w:r>
    </w:p>
    <w:p w:rsidR="00FF38C9" w:rsidRPr="002A3BB9" w:rsidRDefault="00DA2A5B" w:rsidP="002A3BB9">
      <w:pPr>
        <w:pStyle w:val="20"/>
        <w:shd w:val="clear" w:color="auto" w:fill="auto"/>
        <w:spacing w:before="0" w:line="240" w:lineRule="auto"/>
        <w:ind w:firstLine="357"/>
      </w:pPr>
      <w:r>
        <w:t>Сотрудник</w:t>
      </w:r>
      <w:r w:rsidR="00FF38C9" w:rsidRPr="002A3BB9">
        <w:t xml:space="preserve">и, имеющие доступ к ПДн Субъектов ПДн и совершившие указанный дисциплинарный проступок, несут полную материальную ответственность в случае причинения их действиями ущерба </w:t>
      </w:r>
      <w:r w:rsidR="00483FCE">
        <w:t>Образовательн</w:t>
      </w:r>
      <w:r w:rsidR="008D0D43">
        <w:t>ой</w:t>
      </w:r>
      <w:r w:rsidR="00483FCE">
        <w:t xml:space="preserve"> организаци</w:t>
      </w:r>
      <w:r w:rsidR="008D0D43">
        <w:t>и</w:t>
      </w:r>
      <w:r w:rsidR="00FF38C9" w:rsidRPr="002A3BB9">
        <w:t>.</w:t>
      </w:r>
    </w:p>
    <w:p w:rsidR="00FF38C9" w:rsidRPr="002A3BB9" w:rsidRDefault="00DA2A5B" w:rsidP="002A3BB9">
      <w:pPr>
        <w:pStyle w:val="20"/>
        <w:shd w:val="clear" w:color="auto" w:fill="auto"/>
        <w:spacing w:before="0" w:line="240" w:lineRule="auto"/>
        <w:ind w:firstLine="357"/>
      </w:pPr>
      <w:r>
        <w:t>Сотрудник</w:t>
      </w:r>
      <w:r w:rsidR="00FF38C9" w:rsidRPr="002A3BB9">
        <w:t>и, имеющие доступ к ПДн</w:t>
      </w:r>
      <w:r w:rsidR="00EA190E">
        <w:t xml:space="preserve"> </w:t>
      </w:r>
      <w:r>
        <w:t>Сотрудник</w:t>
      </w:r>
      <w:r w:rsidR="00FF38C9" w:rsidRPr="002A3BB9">
        <w:t>а, виновные в незаконном разглашении или использовании ПДн Субъектов ПДн без согласия Субъектов ПДн из корыстной или иной личной заинтересованности и причинившие крупный ущерб, несут уголовную ответственность.</w:t>
      </w:r>
    </w:p>
    <w:p w:rsidR="00FF38C9" w:rsidRDefault="00FF38C9" w:rsidP="002A3BB9">
      <w:pPr>
        <w:pStyle w:val="20"/>
        <w:shd w:val="clear" w:color="auto" w:fill="auto"/>
        <w:spacing w:before="0" w:line="240" w:lineRule="auto"/>
        <w:ind w:firstLine="357"/>
      </w:pPr>
      <w:r w:rsidRPr="002A3BB9">
        <w:t xml:space="preserve">Обязательства по соблюдению конфиденциальности ПДн остаются в силе и после увольнения </w:t>
      </w:r>
      <w:r w:rsidR="00DA2A5B">
        <w:t>Сотрудник</w:t>
      </w:r>
      <w:r w:rsidRPr="002A3BB9">
        <w:t xml:space="preserve">а </w:t>
      </w:r>
      <w:r w:rsidR="008D0D43">
        <w:t xml:space="preserve">из </w:t>
      </w:r>
      <w:r w:rsidR="00483FCE">
        <w:t>Образовательн</w:t>
      </w:r>
      <w:r w:rsidR="008D0D43">
        <w:t>ой</w:t>
      </w:r>
      <w:r w:rsidR="00483FCE">
        <w:t xml:space="preserve"> организаци</w:t>
      </w:r>
      <w:r w:rsidR="008D0D43">
        <w:t>и</w:t>
      </w:r>
      <w:r w:rsidRPr="002A3BB9">
        <w:t xml:space="preserve"> или окончания срока исполнения договора в течение указанного срока.</w:t>
      </w:r>
    </w:p>
    <w:p w:rsidR="008D0D43" w:rsidRPr="002A3BB9" w:rsidRDefault="008D0D43" w:rsidP="002A3BB9">
      <w:pPr>
        <w:pStyle w:val="20"/>
        <w:shd w:val="clear" w:color="auto" w:fill="auto"/>
        <w:spacing w:before="0" w:line="240" w:lineRule="auto"/>
        <w:ind w:firstLine="357"/>
      </w:pPr>
    </w:p>
    <w:p w:rsidR="00FF38C9" w:rsidRPr="00B1635E" w:rsidRDefault="00FF38C9" w:rsidP="00B1635E">
      <w:pPr>
        <w:pStyle w:val="1"/>
        <w:numPr>
          <w:ilvl w:val="0"/>
          <w:numId w:val="3"/>
        </w:numPr>
        <w:spacing w:before="0" w:line="240" w:lineRule="auto"/>
        <w:rPr>
          <w:rFonts w:ascii="Times New Roman" w:hAnsi="Times New Roman" w:cs="Times New Roman"/>
          <w:b/>
          <w:color w:val="auto"/>
          <w:sz w:val="28"/>
          <w:szCs w:val="28"/>
        </w:rPr>
      </w:pPr>
      <w:bookmarkStart w:id="87" w:name="bookmark63"/>
      <w:bookmarkStart w:id="88" w:name="bookmark64"/>
      <w:bookmarkStart w:id="89" w:name="_Toc493877694"/>
      <w:r w:rsidRPr="00B1635E">
        <w:rPr>
          <w:rFonts w:ascii="Times New Roman" w:hAnsi="Times New Roman" w:cs="Times New Roman"/>
          <w:b/>
          <w:color w:val="auto"/>
          <w:sz w:val="28"/>
          <w:szCs w:val="28"/>
        </w:rPr>
        <w:t>Контроль выполнения требований Политики</w:t>
      </w:r>
      <w:bookmarkEnd w:id="87"/>
      <w:bookmarkEnd w:id="88"/>
      <w:bookmarkEnd w:id="89"/>
    </w:p>
    <w:p w:rsidR="00FF38C9" w:rsidRPr="002A3BB9" w:rsidRDefault="00FF38C9" w:rsidP="002A3BB9">
      <w:pPr>
        <w:pStyle w:val="20"/>
        <w:shd w:val="clear" w:color="auto" w:fill="auto"/>
        <w:spacing w:before="0" w:line="240" w:lineRule="auto"/>
        <w:ind w:firstLine="357"/>
      </w:pPr>
      <w:r w:rsidRPr="002A3BB9">
        <w:t xml:space="preserve">Повседневный контроль порядка обработки ПДн осуществляют руководители структурных подразделений </w:t>
      </w:r>
      <w:r w:rsidR="00483FCE">
        <w:t>Образовательн</w:t>
      </w:r>
      <w:r w:rsidR="00B1635E">
        <w:t>ой</w:t>
      </w:r>
      <w:r w:rsidR="00483FCE">
        <w:t xml:space="preserve"> организаци</w:t>
      </w:r>
      <w:r w:rsidR="00B1635E">
        <w:t>и</w:t>
      </w:r>
      <w:r w:rsidRPr="002A3BB9">
        <w:t>, осуществляющих обработку ПДн.</w:t>
      </w:r>
    </w:p>
    <w:p w:rsidR="00FF38C9" w:rsidRPr="002A3BB9" w:rsidRDefault="00FF38C9" w:rsidP="002A3BB9">
      <w:pPr>
        <w:pStyle w:val="20"/>
        <w:shd w:val="clear" w:color="auto" w:fill="auto"/>
        <w:spacing w:before="0" w:line="240" w:lineRule="auto"/>
        <w:ind w:firstLine="357"/>
      </w:pPr>
      <w:r w:rsidRPr="002A3BB9">
        <w:t>Периодический контроль выполнения Политики возлагается на внутреннюю комиссию по информационной безопасности.</w:t>
      </w:r>
    </w:p>
    <w:p w:rsidR="00FF38C9" w:rsidRPr="002A3BB9" w:rsidRDefault="00FF38C9" w:rsidP="002A3BB9">
      <w:pPr>
        <w:pStyle w:val="20"/>
        <w:shd w:val="clear" w:color="auto" w:fill="auto"/>
        <w:spacing w:before="0" w:line="240" w:lineRule="auto"/>
        <w:ind w:firstLine="357"/>
      </w:pPr>
      <w:r w:rsidRPr="002A3BB9">
        <w:t>Контроль и надзор за соответствием обработки ПДн требованиям законодательства РФ в области обеспечения безопасности ПДн, локальных нормативных актов, в том числе и данной Политики осуществляет уполномоченный орган по защите прав субъектов ПДн.</w:t>
      </w:r>
    </w:p>
    <w:p w:rsidR="00FF38C9" w:rsidRDefault="00FF38C9" w:rsidP="002A3BB9">
      <w:pPr>
        <w:pStyle w:val="20"/>
        <w:shd w:val="clear" w:color="auto" w:fill="auto"/>
        <w:spacing w:before="0" w:line="240" w:lineRule="auto"/>
        <w:ind w:firstLine="357"/>
      </w:pPr>
      <w:bookmarkStart w:id="90" w:name="bookmark65"/>
      <w:r w:rsidRPr="002A3BB9">
        <w:t>Записи о проведенных проверках при осуществлении государственного контроля (надзора) уполномоченным органом по защите прав субъектов ПДн отражаются в Журнале учета прове</w:t>
      </w:r>
      <w:r w:rsidR="00B1635E">
        <w:t>рок юридического лица</w:t>
      </w:r>
      <w:r w:rsidRPr="002A3BB9">
        <w:t xml:space="preserve">. Журнал учета проверок должен быть прошит, пронумерован и удостоверен печатью </w:t>
      </w:r>
      <w:r w:rsidR="00483FCE">
        <w:t>Образовательн</w:t>
      </w:r>
      <w:r w:rsidR="00B1635E">
        <w:t>ой</w:t>
      </w:r>
      <w:r w:rsidR="00483FCE">
        <w:t xml:space="preserve"> организаци</w:t>
      </w:r>
      <w:r w:rsidR="00B1635E">
        <w:t>и</w:t>
      </w:r>
      <w:r w:rsidRPr="002A3BB9">
        <w:t>.</w:t>
      </w:r>
      <w:bookmarkEnd w:id="90"/>
    </w:p>
    <w:p w:rsidR="00B1635E" w:rsidRPr="002A3BB9" w:rsidRDefault="00B1635E" w:rsidP="002A3BB9">
      <w:pPr>
        <w:pStyle w:val="20"/>
        <w:shd w:val="clear" w:color="auto" w:fill="auto"/>
        <w:spacing w:before="0" w:line="240" w:lineRule="auto"/>
        <w:ind w:firstLine="357"/>
      </w:pPr>
    </w:p>
    <w:p w:rsidR="00FF38C9" w:rsidRPr="00B1635E" w:rsidRDefault="00FF38C9" w:rsidP="00B1635E">
      <w:pPr>
        <w:pStyle w:val="1"/>
        <w:numPr>
          <w:ilvl w:val="0"/>
          <w:numId w:val="3"/>
        </w:numPr>
        <w:spacing w:before="0" w:line="240" w:lineRule="auto"/>
        <w:rPr>
          <w:rFonts w:ascii="Times New Roman" w:hAnsi="Times New Roman" w:cs="Times New Roman"/>
          <w:b/>
          <w:color w:val="auto"/>
          <w:sz w:val="28"/>
        </w:rPr>
      </w:pPr>
      <w:bookmarkStart w:id="91" w:name="bookmark66"/>
      <w:bookmarkStart w:id="92" w:name="_Toc493877695"/>
      <w:r w:rsidRPr="00B1635E">
        <w:rPr>
          <w:rFonts w:ascii="Times New Roman" w:hAnsi="Times New Roman" w:cs="Times New Roman"/>
          <w:b/>
          <w:color w:val="auto"/>
          <w:sz w:val="28"/>
        </w:rPr>
        <w:t>Хранение и архивирование</w:t>
      </w:r>
      <w:bookmarkEnd w:id="91"/>
      <w:bookmarkEnd w:id="92"/>
    </w:p>
    <w:p w:rsidR="00FF38C9" w:rsidRDefault="00FF38C9" w:rsidP="002A3BB9">
      <w:pPr>
        <w:pStyle w:val="20"/>
        <w:shd w:val="clear" w:color="auto" w:fill="auto"/>
        <w:spacing w:before="0" w:line="240" w:lineRule="auto"/>
        <w:ind w:firstLine="357"/>
      </w:pPr>
      <w:bookmarkStart w:id="93" w:name="bookmark67"/>
      <w:r w:rsidRPr="002A3BB9">
        <w:t xml:space="preserve">Подлинник данной Политики хранится в </w:t>
      </w:r>
      <w:r w:rsidR="00B1635E">
        <w:t>Образовательной организации</w:t>
      </w:r>
      <w:r w:rsidRPr="002A3BB9">
        <w:t>.</w:t>
      </w:r>
      <w:bookmarkEnd w:id="93"/>
    </w:p>
    <w:p w:rsidR="00B1635E" w:rsidRPr="002A3BB9" w:rsidRDefault="00B1635E" w:rsidP="002A3BB9">
      <w:pPr>
        <w:pStyle w:val="20"/>
        <w:shd w:val="clear" w:color="auto" w:fill="auto"/>
        <w:spacing w:before="0" w:line="240" w:lineRule="auto"/>
        <w:ind w:firstLine="357"/>
      </w:pPr>
    </w:p>
    <w:p w:rsidR="00FF38C9" w:rsidRPr="00B1635E" w:rsidRDefault="00FF38C9" w:rsidP="00B1635E">
      <w:pPr>
        <w:pStyle w:val="1"/>
        <w:numPr>
          <w:ilvl w:val="0"/>
          <w:numId w:val="3"/>
        </w:numPr>
        <w:spacing w:before="0" w:line="240" w:lineRule="auto"/>
        <w:rPr>
          <w:rFonts w:ascii="Times New Roman" w:hAnsi="Times New Roman" w:cs="Times New Roman"/>
          <w:b/>
          <w:color w:val="auto"/>
          <w:sz w:val="28"/>
        </w:rPr>
      </w:pPr>
      <w:bookmarkStart w:id="94" w:name="bookmark68"/>
      <w:bookmarkStart w:id="95" w:name="_Toc493877696"/>
      <w:r w:rsidRPr="00B1635E">
        <w:rPr>
          <w:rFonts w:ascii="Times New Roman" w:hAnsi="Times New Roman" w:cs="Times New Roman"/>
          <w:b/>
          <w:color w:val="auto"/>
          <w:sz w:val="28"/>
        </w:rPr>
        <w:t>Рассылка и актуализация</w:t>
      </w:r>
      <w:bookmarkEnd w:id="94"/>
      <w:bookmarkEnd w:id="95"/>
    </w:p>
    <w:p w:rsidR="00FF38C9" w:rsidRPr="002A3BB9" w:rsidRDefault="00FF38C9" w:rsidP="002A3BB9">
      <w:pPr>
        <w:pStyle w:val="20"/>
        <w:shd w:val="clear" w:color="auto" w:fill="auto"/>
        <w:spacing w:before="0" w:line="240" w:lineRule="auto"/>
        <w:ind w:firstLine="357"/>
      </w:pPr>
      <w:r w:rsidRPr="002A3BB9">
        <w:t>Периодическая провер</w:t>
      </w:r>
      <w:r w:rsidR="00AC36DA">
        <w:t>ка данной Политики проводится</w:t>
      </w:r>
      <w:r w:rsidRPr="002A3BB9">
        <w:t xml:space="preserve"> по мере необходимости, но не реже 1 раза в 12 месяцев.</w:t>
      </w:r>
    </w:p>
    <w:p w:rsidR="00FF38C9" w:rsidRPr="002A3BB9" w:rsidRDefault="00FF38C9" w:rsidP="002A3BB9">
      <w:pPr>
        <w:pStyle w:val="20"/>
        <w:shd w:val="clear" w:color="auto" w:fill="auto"/>
        <w:spacing w:before="0" w:line="240" w:lineRule="auto"/>
        <w:ind w:firstLine="357"/>
      </w:pPr>
      <w:r w:rsidRPr="002A3BB9">
        <w:t xml:space="preserve">Решение об инициации процесса внесения изменений в Политику принимает </w:t>
      </w:r>
      <w:r w:rsidR="00B1635E">
        <w:t>Руководитель Образовательной организации</w:t>
      </w:r>
      <w:r w:rsidRPr="002A3BB9">
        <w:t xml:space="preserve"> на основании анализа зарегистрированных и устраненных несоответствий, а также рекомендаций внутренних или внешних аудитов.</w:t>
      </w:r>
    </w:p>
    <w:p w:rsidR="00FF38C9" w:rsidRPr="004D1DC3" w:rsidRDefault="00FF38C9" w:rsidP="00913D2A">
      <w:pPr>
        <w:pStyle w:val="20"/>
        <w:shd w:val="clear" w:color="auto" w:fill="auto"/>
        <w:spacing w:before="0" w:line="240" w:lineRule="auto"/>
        <w:ind w:firstLine="357"/>
      </w:pPr>
      <w:r w:rsidRPr="002A3BB9">
        <w:t xml:space="preserve">Актуальная версия утвержденной Политики размещена на </w:t>
      </w:r>
      <w:r w:rsidR="00913D2A">
        <w:t>сайте Образовательной организации</w:t>
      </w:r>
      <w:r w:rsidRPr="002A3BB9">
        <w:t xml:space="preserve">. Ответственность за размещение и поддержание в актуальном состоянии размещенной на </w:t>
      </w:r>
      <w:r w:rsidR="00913D2A">
        <w:t>сайте Образовательной организации</w:t>
      </w:r>
      <w:r w:rsidRPr="002A3BB9">
        <w:t>Политики</w:t>
      </w:r>
      <w:r w:rsidR="00913D2A">
        <w:t xml:space="preserve"> несет Образовательная организация</w:t>
      </w:r>
      <w:r w:rsidRPr="002A3BB9">
        <w:t>.</w:t>
      </w:r>
    </w:p>
    <w:sectPr w:rsidR="00FF38C9" w:rsidRPr="004D1DC3" w:rsidSect="00E50DDC">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7C3" w:rsidRDefault="00E037C3" w:rsidP="006131A0">
      <w:pPr>
        <w:spacing w:after="0" w:line="240" w:lineRule="auto"/>
      </w:pPr>
      <w:r>
        <w:separator/>
      </w:r>
    </w:p>
  </w:endnote>
  <w:endnote w:type="continuationSeparator" w:id="1">
    <w:p w:rsidR="00E037C3" w:rsidRDefault="00E037C3" w:rsidP="00613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0E" w:rsidRPr="006131A0" w:rsidRDefault="00EA190E" w:rsidP="006131A0">
    <w:pPr>
      <w:pStyle w:val="a7"/>
      <w:jc w:val="center"/>
    </w:pPr>
  </w:p>
  <w:p w:rsidR="00EA190E" w:rsidRPr="006131A0" w:rsidRDefault="00EA190E" w:rsidP="006131A0">
    <w:pPr>
      <w:pStyle w:val="a7"/>
      <w:jc w:val="center"/>
      <w:rPr>
        <w:rFonts w:ascii="Times New Roman" w:hAnsi="Times New Roman" w:cs="Times New Roman"/>
        <w:sz w:val="24"/>
      </w:rPr>
    </w:pPr>
    <w:sdt>
      <w:sdtPr>
        <w:id w:val="1857535049"/>
        <w:docPartObj>
          <w:docPartGallery w:val="Page Numbers (Bottom of Page)"/>
          <w:docPartUnique/>
        </w:docPartObj>
      </w:sdtPr>
      <w:sdtEndPr>
        <w:rPr>
          <w:rFonts w:ascii="Times New Roman" w:hAnsi="Times New Roman" w:cs="Times New Roman"/>
          <w:sz w:val="24"/>
        </w:rPr>
      </w:sdtEndPr>
      <w:sdtContent>
        <w:r w:rsidRPr="006131A0">
          <w:rPr>
            <w:rFonts w:ascii="Times New Roman" w:hAnsi="Times New Roman" w:cs="Times New Roman"/>
            <w:sz w:val="24"/>
          </w:rPr>
          <w:fldChar w:fldCharType="begin"/>
        </w:r>
        <w:r w:rsidRPr="006131A0">
          <w:rPr>
            <w:rFonts w:ascii="Times New Roman" w:hAnsi="Times New Roman" w:cs="Times New Roman"/>
            <w:sz w:val="24"/>
          </w:rPr>
          <w:instrText>PAGE   \* MERGEFORMAT</w:instrText>
        </w:r>
        <w:r w:rsidRPr="006131A0">
          <w:rPr>
            <w:rFonts w:ascii="Times New Roman" w:hAnsi="Times New Roman" w:cs="Times New Roman"/>
            <w:sz w:val="24"/>
          </w:rPr>
          <w:fldChar w:fldCharType="separate"/>
        </w:r>
        <w:r w:rsidR="009A50F1">
          <w:rPr>
            <w:rFonts w:ascii="Times New Roman" w:hAnsi="Times New Roman" w:cs="Times New Roman"/>
            <w:noProof/>
            <w:sz w:val="24"/>
          </w:rPr>
          <w:t>1</w:t>
        </w:r>
        <w:r w:rsidRPr="006131A0">
          <w:rPr>
            <w:rFonts w:ascii="Times New Roman" w:hAnsi="Times New Roman" w:cs="Times New Roman"/>
            <w:sz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7C3" w:rsidRDefault="00E037C3" w:rsidP="006131A0">
      <w:pPr>
        <w:spacing w:after="0" w:line="240" w:lineRule="auto"/>
      </w:pPr>
      <w:r>
        <w:separator/>
      </w:r>
    </w:p>
  </w:footnote>
  <w:footnote w:type="continuationSeparator" w:id="1">
    <w:p w:rsidR="00E037C3" w:rsidRDefault="00E037C3" w:rsidP="006131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BE6"/>
    <w:multiLevelType w:val="multilevel"/>
    <w:tmpl w:val="BF746304"/>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60A07"/>
    <w:multiLevelType w:val="multilevel"/>
    <w:tmpl w:val="C14E4210"/>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D250B"/>
    <w:multiLevelType w:val="multilevel"/>
    <w:tmpl w:val="8A7A0C4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136E0"/>
    <w:multiLevelType w:val="multilevel"/>
    <w:tmpl w:val="FF98F1F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428FE"/>
    <w:multiLevelType w:val="multilevel"/>
    <w:tmpl w:val="A7F63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7534F"/>
    <w:multiLevelType w:val="multilevel"/>
    <w:tmpl w:val="6AFA507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A0370"/>
    <w:multiLevelType w:val="multilevel"/>
    <w:tmpl w:val="FC4C86E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0558F"/>
    <w:multiLevelType w:val="multilevel"/>
    <w:tmpl w:val="3D92655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CD02D7"/>
    <w:multiLevelType w:val="multilevel"/>
    <w:tmpl w:val="3C6EB580"/>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DE7785"/>
    <w:multiLevelType w:val="multilevel"/>
    <w:tmpl w:val="E218369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065ACD"/>
    <w:multiLevelType w:val="hybridMultilevel"/>
    <w:tmpl w:val="49D83B4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36AE65A4"/>
    <w:multiLevelType w:val="multilevel"/>
    <w:tmpl w:val="2C04051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045739"/>
    <w:multiLevelType w:val="multilevel"/>
    <w:tmpl w:val="F4726ACC"/>
    <w:lvl w:ilvl="0">
      <w:start w:val="2"/>
      <w:numFmt w:val="decimal"/>
      <w:lvlText w:val="8.%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BF34FB"/>
    <w:multiLevelType w:val="multilevel"/>
    <w:tmpl w:val="591625E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CA2ED4"/>
    <w:multiLevelType w:val="hybridMultilevel"/>
    <w:tmpl w:val="E5E8B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B589F"/>
    <w:multiLevelType w:val="multilevel"/>
    <w:tmpl w:val="373428A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5F2C03"/>
    <w:multiLevelType w:val="multilevel"/>
    <w:tmpl w:val="2F3C968E"/>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9C3A8B"/>
    <w:multiLevelType w:val="multilevel"/>
    <w:tmpl w:val="66623350"/>
    <w:lvl w:ilvl="0">
      <w:start w:val="9"/>
      <w:numFmt w:val="decimal"/>
      <w:lvlText w:val="%1"/>
      <w:lvlJc w:val="left"/>
      <w:rPr>
        <w:rFonts w:ascii="Trebuchet MS" w:eastAsia="Trebuchet MS" w:hAnsi="Trebuchet MS" w:cs="Trebuchet MS"/>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5793A"/>
    <w:multiLevelType w:val="multilevel"/>
    <w:tmpl w:val="11ECD47E"/>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1B0C8A"/>
    <w:multiLevelType w:val="multilevel"/>
    <w:tmpl w:val="7DE89F40"/>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7F1F2F"/>
    <w:multiLevelType w:val="multilevel"/>
    <w:tmpl w:val="FEFCA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A2270C"/>
    <w:multiLevelType w:val="hybridMultilevel"/>
    <w:tmpl w:val="7DAA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C65320"/>
    <w:multiLevelType w:val="multilevel"/>
    <w:tmpl w:val="596E336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8513C"/>
    <w:multiLevelType w:val="multilevel"/>
    <w:tmpl w:val="A74C899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color w:val="auto"/>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F983CD0"/>
    <w:multiLevelType w:val="multilevel"/>
    <w:tmpl w:val="63E24AB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8130DD"/>
    <w:multiLevelType w:val="multilevel"/>
    <w:tmpl w:val="7378364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72586F"/>
    <w:multiLevelType w:val="multilevel"/>
    <w:tmpl w:val="E2A8E01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500D35"/>
    <w:multiLevelType w:val="multilevel"/>
    <w:tmpl w:val="B80C204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B973FE"/>
    <w:multiLevelType w:val="multilevel"/>
    <w:tmpl w:val="6610F41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8144CE"/>
    <w:multiLevelType w:val="multilevel"/>
    <w:tmpl w:val="999A2990"/>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CF2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243FF3"/>
    <w:multiLevelType w:val="multilevel"/>
    <w:tmpl w:val="1C24FAF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5B1B88"/>
    <w:multiLevelType w:val="multilevel"/>
    <w:tmpl w:val="EFBEE73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FD2A4D"/>
    <w:multiLevelType w:val="hybridMultilevel"/>
    <w:tmpl w:val="E998F06E"/>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nsid w:val="6A3F4A45"/>
    <w:multiLevelType w:val="multilevel"/>
    <w:tmpl w:val="F6B2A85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7B72CB"/>
    <w:multiLevelType w:val="multilevel"/>
    <w:tmpl w:val="66A2F58E"/>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B9457D"/>
    <w:multiLevelType w:val="hybridMultilevel"/>
    <w:tmpl w:val="12E4038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7">
    <w:nsid w:val="6CE83E7D"/>
    <w:multiLevelType w:val="multilevel"/>
    <w:tmpl w:val="2766B73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DB64A5"/>
    <w:multiLevelType w:val="multilevel"/>
    <w:tmpl w:val="B440A290"/>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DF1DE3"/>
    <w:multiLevelType w:val="multilevel"/>
    <w:tmpl w:val="66AAE12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3"/>
  </w:num>
  <w:num w:numId="4">
    <w:abstractNumId w:val="30"/>
  </w:num>
  <w:num w:numId="5">
    <w:abstractNumId w:val="20"/>
  </w:num>
  <w:num w:numId="6">
    <w:abstractNumId w:val="14"/>
  </w:num>
  <w:num w:numId="7">
    <w:abstractNumId w:val="33"/>
  </w:num>
  <w:num w:numId="8">
    <w:abstractNumId w:val="21"/>
  </w:num>
  <w:num w:numId="9">
    <w:abstractNumId w:val="39"/>
  </w:num>
  <w:num w:numId="10">
    <w:abstractNumId w:val="22"/>
  </w:num>
  <w:num w:numId="11">
    <w:abstractNumId w:val="7"/>
  </w:num>
  <w:num w:numId="12">
    <w:abstractNumId w:val="8"/>
  </w:num>
  <w:num w:numId="13">
    <w:abstractNumId w:val="12"/>
  </w:num>
  <w:num w:numId="14">
    <w:abstractNumId w:val="17"/>
  </w:num>
  <w:num w:numId="15">
    <w:abstractNumId w:val="5"/>
  </w:num>
  <w:num w:numId="16">
    <w:abstractNumId w:val="34"/>
  </w:num>
  <w:num w:numId="17">
    <w:abstractNumId w:val="24"/>
  </w:num>
  <w:num w:numId="18">
    <w:abstractNumId w:val="11"/>
  </w:num>
  <w:num w:numId="19">
    <w:abstractNumId w:val="36"/>
  </w:num>
  <w:num w:numId="20">
    <w:abstractNumId w:val="19"/>
  </w:num>
  <w:num w:numId="21">
    <w:abstractNumId w:val="6"/>
  </w:num>
  <w:num w:numId="22">
    <w:abstractNumId w:val="31"/>
  </w:num>
  <w:num w:numId="23">
    <w:abstractNumId w:val="10"/>
  </w:num>
  <w:num w:numId="24">
    <w:abstractNumId w:val="28"/>
  </w:num>
  <w:num w:numId="25">
    <w:abstractNumId w:val="29"/>
  </w:num>
  <w:num w:numId="26">
    <w:abstractNumId w:val="37"/>
  </w:num>
  <w:num w:numId="27">
    <w:abstractNumId w:val="38"/>
  </w:num>
  <w:num w:numId="28">
    <w:abstractNumId w:val="26"/>
  </w:num>
  <w:num w:numId="29">
    <w:abstractNumId w:val="25"/>
  </w:num>
  <w:num w:numId="30">
    <w:abstractNumId w:val="3"/>
  </w:num>
  <w:num w:numId="31">
    <w:abstractNumId w:val="32"/>
  </w:num>
  <w:num w:numId="32">
    <w:abstractNumId w:val="1"/>
  </w:num>
  <w:num w:numId="33">
    <w:abstractNumId w:val="13"/>
  </w:num>
  <w:num w:numId="34">
    <w:abstractNumId w:val="15"/>
  </w:num>
  <w:num w:numId="35">
    <w:abstractNumId w:val="2"/>
  </w:num>
  <w:num w:numId="36">
    <w:abstractNumId w:val="9"/>
  </w:num>
  <w:num w:numId="37">
    <w:abstractNumId w:val="27"/>
  </w:num>
  <w:num w:numId="38">
    <w:abstractNumId w:val="35"/>
  </w:num>
  <w:num w:numId="39">
    <w:abstractNumId w:val="18"/>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0430"/>
    <w:rsid w:val="0000242A"/>
    <w:rsid w:val="00027029"/>
    <w:rsid w:val="0004397B"/>
    <w:rsid w:val="000463B4"/>
    <w:rsid w:val="00072212"/>
    <w:rsid w:val="000817AA"/>
    <w:rsid w:val="000C2507"/>
    <w:rsid w:val="000E1E0C"/>
    <w:rsid w:val="00107A22"/>
    <w:rsid w:val="0011666F"/>
    <w:rsid w:val="00135E85"/>
    <w:rsid w:val="00142920"/>
    <w:rsid w:val="001737F1"/>
    <w:rsid w:val="001C6AB0"/>
    <w:rsid w:val="002228F6"/>
    <w:rsid w:val="002810D1"/>
    <w:rsid w:val="00292938"/>
    <w:rsid w:val="002A2D1C"/>
    <w:rsid w:val="002A3BB9"/>
    <w:rsid w:val="002E0D5A"/>
    <w:rsid w:val="002F493A"/>
    <w:rsid w:val="00315162"/>
    <w:rsid w:val="003217AE"/>
    <w:rsid w:val="00323C80"/>
    <w:rsid w:val="003348BE"/>
    <w:rsid w:val="003448A6"/>
    <w:rsid w:val="00352FF8"/>
    <w:rsid w:val="00385477"/>
    <w:rsid w:val="00396061"/>
    <w:rsid w:val="003A333C"/>
    <w:rsid w:val="003A48CA"/>
    <w:rsid w:val="003A4A54"/>
    <w:rsid w:val="003E545F"/>
    <w:rsid w:val="00402131"/>
    <w:rsid w:val="00410825"/>
    <w:rsid w:val="004372B8"/>
    <w:rsid w:val="0046215B"/>
    <w:rsid w:val="00472E25"/>
    <w:rsid w:val="00476A16"/>
    <w:rsid w:val="00476A39"/>
    <w:rsid w:val="00483FCE"/>
    <w:rsid w:val="004C0B48"/>
    <w:rsid w:val="004C422E"/>
    <w:rsid w:val="004D1DC3"/>
    <w:rsid w:val="004D1FD2"/>
    <w:rsid w:val="004F2830"/>
    <w:rsid w:val="004F48BC"/>
    <w:rsid w:val="00512D9A"/>
    <w:rsid w:val="005146B7"/>
    <w:rsid w:val="00525183"/>
    <w:rsid w:val="00571E81"/>
    <w:rsid w:val="0057596B"/>
    <w:rsid w:val="005A7805"/>
    <w:rsid w:val="005B67A5"/>
    <w:rsid w:val="005B68B4"/>
    <w:rsid w:val="005C1252"/>
    <w:rsid w:val="005C52C1"/>
    <w:rsid w:val="005D010B"/>
    <w:rsid w:val="005F2CF3"/>
    <w:rsid w:val="00601A9D"/>
    <w:rsid w:val="00604C0F"/>
    <w:rsid w:val="0060501C"/>
    <w:rsid w:val="006131A0"/>
    <w:rsid w:val="006172A8"/>
    <w:rsid w:val="00657DA7"/>
    <w:rsid w:val="00663C0D"/>
    <w:rsid w:val="006809C1"/>
    <w:rsid w:val="00690C70"/>
    <w:rsid w:val="006C291A"/>
    <w:rsid w:val="007942B8"/>
    <w:rsid w:val="007B7087"/>
    <w:rsid w:val="007C3C48"/>
    <w:rsid w:val="007E1ED4"/>
    <w:rsid w:val="007F18DC"/>
    <w:rsid w:val="007F4D04"/>
    <w:rsid w:val="008004D3"/>
    <w:rsid w:val="0080113A"/>
    <w:rsid w:val="008055F3"/>
    <w:rsid w:val="0081335D"/>
    <w:rsid w:val="00820668"/>
    <w:rsid w:val="00841F7F"/>
    <w:rsid w:val="008706DF"/>
    <w:rsid w:val="00883BE7"/>
    <w:rsid w:val="00885EB5"/>
    <w:rsid w:val="008A51A2"/>
    <w:rsid w:val="008B5318"/>
    <w:rsid w:val="008D0D43"/>
    <w:rsid w:val="008F308E"/>
    <w:rsid w:val="00913D2A"/>
    <w:rsid w:val="00924523"/>
    <w:rsid w:val="00942F40"/>
    <w:rsid w:val="00946E0D"/>
    <w:rsid w:val="00966E13"/>
    <w:rsid w:val="009909D2"/>
    <w:rsid w:val="0099284F"/>
    <w:rsid w:val="009A18D9"/>
    <w:rsid w:val="009A50F1"/>
    <w:rsid w:val="009A5A33"/>
    <w:rsid w:val="009B5749"/>
    <w:rsid w:val="009C050C"/>
    <w:rsid w:val="009C7BB2"/>
    <w:rsid w:val="009E3C36"/>
    <w:rsid w:val="009F74A9"/>
    <w:rsid w:val="00A440F1"/>
    <w:rsid w:val="00A604CA"/>
    <w:rsid w:val="00A7483E"/>
    <w:rsid w:val="00A85079"/>
    <w:rsid w:val="00A86969"/>
    <w:rsid w:val="00A93A9B"/>
    <w:rsid w:val="00AC36DA"/>
    <w:rsid w:val="00B0689E"/>
    <w:rsid w:val="00B1635E"/>
    <w:rsid w:val="00B35A4C"/>
    <w:rsid w:val="00B91E2D"/>
    <w:rsid w:val="00B951F5"/>
    <w:rsid w:val="00BA096E"/>
    <w:rsid w:val="00BC4082"/>
    <w:rsid w:val="00BE4F05"/>
    <w:rsid w:val="00C11A8E"/>
    <w:rsid w:val="00C12929"/>
    <w:rsid w:val="00C37D70"/>
    <w:rsid w:val="00C40DE8"/>
    <w:rsid w:val="00C55942"/>
    <w:rsid w:val="00C84CCA"/>
    <w:rsid w:val="00C876DF"/>
    <w:rsid w:val="00C95463"/>
    <w:rsid w:val="00CC05F2"/>
    <w:rsid w:val="00CD19B5"/>
    <w:rsid w:val="00CF5E2E"/>
    <w:rsid w:val="00CF7D2B"/>
    <w:rsid w:val="00D178EA"/>
    <w:rsid w:val="00D26724"/>
    <w:rsid w:val="00D42080"/>
    <w:rsid w:val="00D76444"/>
    <w:rsid w:val="00D80D16"/>
    <w:rsid w:val="00D90430"/>
    <w:rsid w:val="00D93A9A"/>
    <w:rsid w:val="00DA004E"/>
    <w:rsid w:val="00DA1F36"/>
    <w:rsid w:val="00DA2A5B"/>
    <w:rsid w:val="00DD00DB"/>
    <w:rsid w:val="00DD621D"/>
    <w:rsid w:val="00E037C3"/>
    <w:rsid w:val="00E03B72"/>
    <w:rsid w:val="00E32F61"/>
    <w:rsid w:val="00E45EFF"/>
    <w:rsid w:val="00E50DDC"/>
    <w:rsid w:val="00E77C51"/>
    <w:rsid w:val="00E90AFF"/>
    <w:rsid w:val="00EA190E"/>
    <w:rsid w:val="00F03F6D"/>
    <w:rsid w:val="00F13301"/>
    <w:rsid w:val="00F43DDA"/>
    <w:rsid w:val="00F52FDC"/>
    <w:rsid w:val="00F56CB4"/>
    <w:rsid w:val="00F71C90"/>
    <w:rsid w:val="00FA20FB"/>
    <w:rsid w:val="00FC1DC0"/>
    <w:rsid w:val="00FF07E2"/>
    <w:rsid w:val="00FF3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B5"/>
  </w:style>
  <w:style w:type="paragraph" w:styleId="1">
    <w:name w:val="heading 1"/>
    <w:basedOn w:val="a"/>
    <w:next w:val="a"/>
    <w:link w:val="10"/>
    <w:uiPriority w:val="9"/>
    <w:qFormat/>
    <w:rsid w:val="007E1E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ED4"/>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7E1ED4"/>
    <w:pPr>
      <w:outlineLvl w:val="9"/>
    </w:pPr>
    <w:rPr>
      <w:lang w:eastAsia="ru-RU"/>
    </w:rPr>
  </w:style>
  <w:style w:type="character" w:customStyle="1" w:styleId="2">
    <w:name w:val="Основной текст (2)_"/>
    <w:basedOn w:val="a0"/>
    <w:link w:val="20"/>
    <w:rsid w:val="001737F1"/>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1737F1"/>
    <w:rPr>
      <w:rFonts w:ascii="Trebuchet MS" w:eastAsia="Trebuchet MS" w:hAnsi="Trebuchet MS" w:cs="Trebuchet MS"/>
      <w:b/>
      <w:bCs/>
      <w:sz w:val="28"/>
      <w:szCs w:val="28"/>
      <w:shd w:val="clear" w:color="auto" w:fill="FFFFFF"/>
    </w:rPr>
  </w:style>
  <w:style w:type="character" w:customStyle="1" w:styleId="5">
    <w:name w:val="Основной текст (5)_"/>
    <w:basedOn w:val="a0"/>
    <w:link w:val="50"/>
    <w:rsid w:val="001737F1"/>
    <w:rPr>
      <w:rFonts w:ascii="Times New Roman" w:eastAsia="Times New Roman" w:hAnsi="Times New Roman" w:cs="Times New Roman"/>
      <w:b/>
      <w:bCs/>
      <w:i/>
      <w:iCs/>
      <w:sz w:val="26"/>
      <w:szCs w:val="26"/>
      <w:shd w:val="clear" w:color="auto" w:fill="FFFFFF"/>
    </w:rPr>
  </w:style>
  <w:style w:type="paragraph" w:customStyle="1" w:styleId="20">
    <w:name w:val="Основной текст (2)"/>
    <w:basedOn w:val="a"/>
    <w:link w:val="2"/>
    <w:rsid w:val="001737F1"/>
    <w:pPr>
      <w:widowControl w:val="0"/>
      <w:shd w:val="clear" w:color="auto" w:fill="FFFFFF"/>
      <w:spacing w:before="180" w:after="0" w:line="298" w:lineRule="exact"/>
      <w:ind w:hanging="860"/>
      <w:jc w:val="both"/>
    </w:pPr>
    <w:rPr>
      <w:rFonts w:ascii="Times New Roman" w:eastAsia="Times New Roman" w:hAnsi="Times New Roman" w:cs="Times New Roman"/>
      <w:sz w:val="26"/>
      <w:szCs w:val="26"/>
    </w:rPr>
  </w:style>
  <w:style w:type="paragraph" w:customStyle="1" w:styleId="12">
    <w:name w:val="Заголовок №1"/>
    <w:basedOn w:val="a"/>
    <w:link w:val="11"/>
    <w:rsid w:val="001737F1"/>
    <w:pPr>
      <w:widowControl w:val="0"/>
      <w:shd w:val="clear" w:color="auto" w:fill="FFFFFF"/>
      <w:spacing w:before="540" w:after="180" w:line="0" w:lineRule="atLeast"/>
      <w:ind w:hanging="480"/>
      <w:jc w:val="both"/>
      <w:outlineLvl w:val="0"/>
    </w:pPr>
    <w:rPr>
      <w:rFonts w:ascii="Trebuchet MS" w:eastAsia="Trebuchet MS" w:hAnsi="Trebuchet MS" w:cs="Trebuchet MS"/>
      <w:b/>
      <w:bCs/>
      <w:sz w:val="28"/>
      <w:szCs w:val="28"/>
    </w:rPr>
  </w:style>
  <w:style w:type="paragraph" w:customStyle="1" w:styleId="50">
    <w:name w:val="Основной текст (5)"/>
    <w:basedOn w:val="a"/>
    <w:link w:val="5"/>
    <w:rsid w:val="001737F1"/>
    <w:pPr>
      <w:widowControl w:val="0"/>
      <w:shd w:val="clear" w:color="auto" w:fill="FFFFFF"/>
      <w:spacing w:before="180" w:after="180" w:line="0" w:lineRule="atLeast"/>
      <w:ind w:hanging="560"/>
      <w:jc w:val="both"/>
    </w:pPr>
    <w:rPr>
      <w:rFonts w:ascii="Times New Roman" w:eastAsia="Times New Roman" w:hAnsi="Times New Roman" w:cs="Times New Roman"/>
      <w:b/>
      <w:bCs/>
      <w:i/>
      <w:iCs/>
      <w:sz w:val="26"/>
      <w:szCs w:val="26"/>
    </w:rPr>
  </w:style>
  <w:style w:type="character" w:styleId="a4">
    <w:name w:val="Hyperlink"/>
    <w:basedOn w:val="a0"/>
    <w:uiPriority w:val="99"/>
    <w:rsid w:val="00F03F6D"/>
    <w:rPr>
      <w:color w:val="0066CC"/>
      <w:u w:val="single"/>
    </w:rPr>
  </w:style>
  <w:style w:type="character" w:customStyle="1" w:styleId="21">
    <w:name w:val="Основной текст (2) + Полужирный"/>
    <w:basedOn w:val="2"/>
    <w:rsid w:val="00F03F6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 (4)_"/>
    <w:basedOn w:val="a0"/>
    <w:link w:val="40"/>
    <w:rsid w:val="00323C80"/>
    <w:rPr>
      <w:rFonts w:ascii="Times New Roman" w:eastAsia="Times New Roman" w:hAnsi="Times New Roman" w:cs="Times New Roman"/>
      <w:b/>
      <w:bCs/>
      <w:sz w:val="26"/>
      <w:szCs w:val="26"/>
      <w:shd w:val="clear" w:color="auto" w:fill="FFFFFF"/>
    </w:rPr>
  </w:style>
  <w:style w:type="character" w:customStyle="1" w:styleId="212pt">
    <w:name w:val="Основной текст (2) + 12 pt"/>
    <w:basedOn w:val="2"/>
    <w:rsid w:val="00323C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
    <w:name w:val="Основной текст (4) + Не полужирный"/>
    <w:basedOn w:val="4"/>
    <w:rsid w:val="00323C8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40">
    <w:name w:val="Основной текст (4)"/>
    <w:basedOn w:val="a"/>
    <w:link w:val="4"/>
    <w:rsid w:val="00323C80"/>
    <w:pPr>
      <w:widowControl w:val="0"/>
      <w:shd w:val="clear" w:color="auto" w:fill="FFFFFF"/>
      <w:spacing w:before="300" w:after="0" w:line="274" w:lineRule="exact"/>
    </w:pPr>
    <w:rPr>
      <w:rFonts w:ascii="Times New Roman" w:eastAsia="Times New Roman" w:hAnsi="Times New Roman" w:cs="Times New Roman"/>
      <w:b/>
      <w:bCs/>
      <w:sz w:val="26"/>
      <w:szCs w:val="26"/>
    </w:rPr>
  </w:style>
  <w:style w:type="paragraph" w:styleId="a5">
    <w:name w:val="header"/>
    <w:basedOn w:val="a"/>
    <w:link w:val="a6"/>
    <w:uiPriority w:val="99"/>
    <w:unhideWhenUsed/>
    <w:rsid w:val="006131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31A0"/>
  </w:style>
  <w:style w:type="paragraph" w:styleId="a7">
    <w:name w:val="footer"/>
    <w:basedOn w:val="a"/>
    <w:link w:val="a8"/>
    <w:uiPriority w:val="99"/>
    <w:unhideWhenUsed/>
    <w:rsid w:val="006131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31A0"/>
  </w:style>
  <w:style w:type="table" w:styleId="a9">
    <w:name w:val="Table Grid"/>
    <w:basedOn w:val="a1"/>
    <w:uiPriority w:val="39"/>
    <w:rsid w:val="00841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3A4A54"/>
    <w:pPr>
      <w:tabs>
        <w:tab w:val="left" w:pos="880"/>
        <w:tab w:val="right" w:leader="dot" w:pos="10456"/>
      </w:tabs>
      <w:spacing w:after="100"/>
      <w:jc w:val="both"/>
    </w:pPr>
  </w:style>
  <w:style w:type="character" w:customStyle="1" w:styleId="6">
    <w:name w:val="Основной текст (6)_"/>
    <w:basedOn w:val="a0"/>
    <w:link w:val="60"/>
    <w:rsid w:val="00FF38C9"/>
    <w:rPr>
      <w:rFonts w:ascii="Times New Roman" w:eastAsia="Times New Roman" w:hAnsi="Times New Roman" w:cs="Times New Roman"/>
      <w:sz w:val="15"/>
      <w:szCs w:val="15"/>
      <w:shd w:val="clear" w:color="auto" w:fill="FFFFFF"/>
    </w:rPr>
  </w:style>
  <w:style w:type="paragraph" w:customStyle="1" w:styleId="60">
    <w:name w:val="Основной текст (6)"/>
    <w:basedOn w:val="a"/>
    <w:link w:val="6"/>
    <w:rsid w:val="00FF38C9"/>
    <w:pPr>
      <w:widowControl w:val="0"/>
      <w:shd w:val="clear" w:color="auto" w:fill="FFFFFF"/>
      <w:spacing w:after="0" w:line="0" w:lineRule="atLeast"/>
    </w:pPr>
    <w:rPr>
      <w:rFonts w:ascii="Times New Roman" w:eastAsia="Times New Roman" w:hAnsi="Times New Roman" w:cs="Times New Roman"/>
      <w:sz w:val="15"/>
      <w:szCs w:val="15"/>
    </w:rPr>
  </w:style>
  <w:style w:type="character" w:customStyle="1" w:styleId="22">
    <w:name w:val="Заголовок №2_"/>
    <w:basedOn w:val="a0"/>
    <w:link w:val="23"/>
    <w:rsid w:val="00FF38C9"/>
    <w:rPr>
      <w:rFonts w:ascii="Times New Roman" w:eastAsia="Times New Roman" w:hAnsi="Times New Roman" w:cs="Times New Roman"/>
      <w:b/>
      <w:bCs/>
      <w:shd w:val="clear" w:color="auto" w:fill="FFFFFF"/>
    </w:rPr>
  </w:style>
  <w:style w:type="paragraph" w:customStyle="1" w:styleId="23">
    <w:name w:val="Заголовок №2"/>
    <w:basedOn w:val="a"/>
    <w:link w:val="22"/>
    <w:rsid w:val="00FF38C9"/>
    <w:pPr>
      <w:widowControl w:val="0"/>
      <w:shd w:val="clear" w:color="auto" w:fill="FFFFFF"/>
      <w:spacing w:after="0" w:line="317" w:lineRule="exact"/>
      <w:ind w:hanging="800"/>
      <w:jc w:val="both"/>
      <w:outlineLvl w:val="1"/>
    </w:pPr>
    <w:rPr>
      <w:rFonts w:ascii="Times New Roman" w:eastAsia="Times New Roman" w:hAnsi="Times New Roman" w:cs="Times New Roman"/>
      <w:b/>
      <w:bCs/>
    </w:rPr>
  </w:style>
  <w:style w:type="character" w:customStyle="1" w:styleId="7">
    <w:name w:val="Основной текст (7)_"/>
    <w:basedOn w:val="a0"/>
    <w:link w:val="70"/>
    <w:rsid w:val="00FF38C9"/>
    <w:rPr>
      <w:rFonts w:ascii="Times New Roman" w:eastAsia="Times New Roman" w:hAnsi="Times New Roman" w:cs="Times New Roman"/>
      <w:sz w:val="16"/>
      <w:szCs w:val="16"/>
      <w:shd w:val="clear" w:color="auto" w:fill="FFFFFF"/>
    </w:rPr>
  </w:style>
  <w:style w:type="character" w:customStyle="1" w:styleId="8">
    <w:name w:val="Основной текст (8)_"/>
    <w:basedOn w:val="a0"/>
    <w:link w:val="80"/>
    <w:rsid w:val="00FF38C9"/>
    <w:rPr>
      <w:rFonts w:ascii="Times New Roman" w:eastAsia="Times New Roman" w:hAnsi="Times New Roman" w:cs="Times New Roman"/>
      <w:sz w:val="16"/>
      <w:szCs w:val="16"/>
      <w:shd w:val="clear" w:color="auto" w:fill="FFFFFF"/>
    </w:rPr>
  </w:style>
  <w:style w:type="character" w:customStyle="1" w:styleId="8Arial45pt">
    <w:name w:val="Основной текст (8) + Arial;4;5 pt"/>
    <w:basedOn w:val="8"/>
    <w:rsid w:val="00FF38C9"/>
    <w:rPr>
      <w:rFonts w:ascii="Arial" w:eastAsia="Arial" w:hAnsi="Arial" w:cs="Arial"/>
      <w:color w:val="000000"/>
      <w:spacing w:val="0"/>
      <w:w w:val="100"/>
      <w:position w:val="0"/>
      <w:sz w:val="9"/>
      <w:szCs w:val="9"/>
      <w:shd w:val="clear" w:color="auto" w:fill="FFFFFF"/>
      <w:lang w:val="ru-RU" w:eastAsia="ru-RU" w:bidi="ru-RU"/>
    </w:rPr>
  </w:style>
  <w:style w:type="paragraph" w:customStyle="1" w:styleId="70">
    <w:name w:val="Основной текст (7)"/>
    <w:basedOn w:val="a"/>
    <w:link w:val="7"/>
    <w:rsid w:val="00FF38C9"/>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80">
    <w:name w:val="Основной текст (8)"/>
    <w:basedOn w:val="a"/>
    <w:link w:val="8"/>
    <w:rsid w:val="00FF38C9"/>
    <w:pPr>
      <w:widowControl w:val="0"/>
      <w:shd w:val="clear" w:color="auto" w:fill="FFFFFF"/>
      <w:spacing w:after="0" w:line="0" w:lineRule="atLeast"/>
    </w:pPr>
    <w:rPr>
      <w:rFonts w:ascii="Times New Roman" w:eastAsia="Times New Roman" w:hAnsi="Times New Roman" w:cs="Times New Roman"/>
      <w:sz w:val="16"/>
      <w:szCs w:val="16"/>
    </w:rPr>
  </w:style>
  <w:style w:type="paragraph" w:styleId="24">
    <w:name w:val="toc 2"/>
    <w:basedOn w:val="a"/>
    <w:next w:val="a"/>
    <w:autoRedefine/>
    <w:uiPriority w:val="39"/>
    <w:unhideWhenUsed/>
    <w:rsid w:val="0000242A"/>
    <w:pPr>
      <w:spacing w:after="100"/>
      <w:ind w:left="220"/>
    </w:pPr>
  </w:style>
  <w:style w:type="paragraph" w:styleId="aa">
    <w:name w:val="Balloon Text"/>
    <w:basedOn w:val="a"/>
    <w:link w:val="ab"/>
    <w:uiPriority w:val="99"/>
    <w:semiHidden/>
    <w:unhideWhenUsed/>
    <w:rsid w:val="00EA19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1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9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6187-8DB8-43C2-AD2D-13165EEA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10363</Words>
  <Characters>59073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Орешкова</dc:creator>
  <cp:lastModifiedBy>Елена</cp:lastModifiedBy>
  <cp:revision>2</cp:revision>
  <dcterms:created xsi:type="dcterms:W3CDTF">2023-04-27T11:35:00Z</dcterms:created>
  <dcterms:modified xsi:type="dcterms:W3CDTF">2023-04-27T11:35:00Z</dcterms:modified>
</cp:coreProperties>
</file>